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F3" w:rsidRPr="002B7AC7" w:rsidRDefault="002B7AC7" w:rsidP="002B7AC7">
      <w:pPr>
        <w:spacing w:after="0" w:line="48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2B7AC7">
        <w:rPr>
          <w:rFonts w:asciiTheme="majorBidi" w:hAnsiTheme="majorBidi" w:cstheme="majorBidi"/>
          <w:b/>
          <w:bCs/>
          <w:sz w:val="28"/>
          <w:szCs w:val="28"/>
          <w:lang w:bidi="fa-IR"/>
        </w:rPr>
        <w:t>Highlights</w:t>
      </w:r>
      <w:r w:rsidR="00A214F3" w:rsidRPr="002B7AC7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</w:p>
    <w:p w:rsidR="00E26861" w:rsidRDefault="00251A6B" w:rsidP="00F8184F">
      <w:pPr>
        <w:pStyle w:val="ListParagraph"/>
        <w:numPr>
          <w:ilvl w:val="0"/>
          <w:numId w:val="3"/>
        </w:numPr>
        <w:spacing w:line="480" w:lineRule="auto"/>
        <w:ind w:left="0" w:firstLine="0"/>
      </w:pPr>
      <w:r>
        <w:t>New microwave</w:t>
      </w:r>
      <w:r w:rsidR="00F8184F">
        <w:t xml:space="preserve">-assisted </w:t>
      </w:r>
      <w:r>
        <w:t xml:space="preserve"> </w:t>
      </w:r>
      <w:r w:rsidR="00137033">
        <w:t>C</w:t>
      </w:r>
      <w:r w:rsidR="00DD3A52">
        <w:t xml:space="preserve">ombustion </w:t>
      </w:r>
      <w:bookmarkStart w:id="0" w:name="_GoBack"/>
      <w:bookmarkEnd w:id="0"/>
      <w:r w:rsidR="00DD3A52">
        <w:t>method</w:t>
      </w:r>
      <w:r w:rsidR="00E26861">
        <w:t xml:space="preserve"> for </w:t>
      </w:r>
      <w:r>
        <w:t>producing</w:t>
      </w:r>
      <w:r w:rsidR="00E26861">
        <w:t xml:space="preserve"> ferromolybdenum is introduced.</w:t>
      </w:r>
    </w:p>
    <w:p w:rsidR="00E26861" w:rsidRDefault="00137033" w:rsidP="00137033">
      <w:pPr>
        <w:pStyle w:val="ListParagraph"/>
        <w:numPr>
          <w:ilvl w:val="0"/>
          <w:numId w:val="5"/>
        </w:numPr>
        <w:spacing w:line="480" w:lineRule="auto"/>
        <w:ind w:left="0" w:firstLine="0"/>
      </w:pPr>
      <w:r>
        <w:t>Phase analysis of produced intermetallic</w:t>
      </w:r>
      <w:r w:rsidR="00F24A57">
        <w:t xml:space="preserve"> </w:t>
      </w:r>
      <w:r w:rsidR="003D310F">
        <w:t xml:space="preserve">compounds </w:t>
      </w:r>
      <w:r w:rsidR="003D310F" w:rsidRPr="00F24A57">
        <w:t>has</w:t>
      </w:r>
      <w:r w:rsidR="00E26861">
        <w:t xml:space="preserve"> been </w:t>
      </w:r>
      <w:r w:rsidR="00F24A57">
        <w:t>demonstrated</w:t>
      </w:r>
      <w:r w:rsidR="00E26861">
        <w:t xml:space="preserve">.  </w:t>
      </w:r>
    </w:p>
    <w:p w:rsidR="00E26861" w:rsidRDefault="00137033" w:rsidP="006E5679">
      <w:pPr>
        <w:pStyle w:val="ListParagraph"/>
        <w:numPr>
          <w:ilvl w:val="0"/>
          <w:numId w:val="5"/>
        </w:numPr>
        <w:spacing w:line="480" w:lineRule="auto"/>
        <w:ind w:left="0" w:firstLine="0"/>
      </w:pPr>
      <w:r>
        <w:t xml:space="preserve">The formation mechanism and </w:t>
      </w:r>
      <w:r w:rsidR="006E5679">
        <w:t xml:space="preserve">sequence of reactions </w:t>
      </w:r>
      <w:r w:rsidR="001D5F1A">
        <w:t>have</w:t>
      </w:r>
      <w:r w:rsidR="00E26861">
        <w:t xml:space="preserve"> been evaluated. </w:t>
      </w:r>
    </w:p>
    <w:p w:rsidR="006E5679" w:rsidRDefault="006E5679" w:rsidP="006E5679">
      <w:pPr>
        <w:pStyle w:val="ListParagraph"/>
        <w:numPr>
          <w:ilvl w:val="0"/>
          <w:numId w:val="5"/>
        </w:numPr>
        <w:spacing w:line="480" w:lineRule="auto"/>
        <w:ind w:left="0" w:firstLine="0"/>
      </w:pPr>
      <w:r w:rsidRPr="006E5679">
        <w:t>Isoconversional kinetic analysis</w:t>
      </w:r>
      <w:r>
        <w:t xml:space="preserve"> is used to determine the</w:t>
      </w:r>
      <w:r w:rsidRPr="006E5679">
        <w:t xml:space="preserve"> activation energy</w:t>
      </w:r>
      <w:r>
        <w:t xml:space="preserve"> of thermite reaction.  </w:t>
      </w:r>
    </w:p>
    <w:p w:rsidR="006E5679" w:rsidRPr="006E5679" w:rsidRDefault="006E5679" w:rsidP="006E5679">
      <w:pPr>
        <w:spacing w:line="480" w:lineRule="auto"/>
        <w:rPr>
          <w:rtl/>
          <w:lang w:bidi="fa-IR"/>
        </w:rPr>
      </w:pPr>
    </w:p>
    <w:p w:rsidR="006E5679" w:rsidRDefault="006E5679" w:rsidP="006E5679">
      <w:pPr>
        <w:spacing w:line="480" w:lineRule="auto"/>
      </w:pPr>
    </w:p>
    <w:sectPr w:rsidR="006E5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06F"/>
    <w:multiLevelType w:val="hybridMultilevel"/>
    <w:tmpl w:val="AA3A1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680941"/>
    <w:multiLevelType w:val="hybridMultilevel"/>
    <w:tmpl w:val="45FAD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B52A0"/>
    <w:multiLevelType w:val="hybridMultilevel"/>
    <w:tmpl w:val="F8CA0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B045640"/>
    <w:multiLevelType w:val="hybridMultilevel"/>
    <w:tmpl w:val="22AA4B20"/>
    <w:lvl w:ilvl="0" w:tplc="071E8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CE71C7"/>
    <w:multiLevelType w:val="hybridMultilevel"/>
    <w:tmpl w:val="6B68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3"/>
    <w:rsid w:val="00137033"/>
    <w:rsid w:val="001D5F1A"/>
    <w:rsid w:val="00251A6B"/>
    <w:rsid w:val="002B7AC7"/>
    <w:rsid w:val="002D3310"/>
    <w:rsid w:val="003855A9"/>
    <w:rsid w:val="003D310F"/>
    <w:rsid w:val="0041055F"/>
    <w:rsid w:val="00596C53"/>
    <w:rsid w:val="00621DC0"/>
    <w:rsid w:val="00626E29"/>
    <w:rsid w:val="006E5679"/>
    <w:rsid w:val="009217A7"/>
    <w:rsid w:val="00954948"/>
    <w:rsid w:val="00A214F3"/>
    <w:rsid w:val="00C95F13"/>
    <w:rsid w:val="00DD3A52"/>
    <w:rsid w:val="00E26861"/>
    <w:rsid w:val="00F24A57"/>
    <w:rsid w:val="00F53C58"/>
    <w:rsid w:val="00F60108"/>
    <w:rsid w:val="00F8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4F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AC7"/>
    <w:pPr>
      <w:ind w:left="720"/>
      <w:contextualSpacing/>
    </w:pPr>
  </w:style>
  <w:style w:type="paragraph" w:customStyle="1" w:styleId="a">
    <w:name w:val="متن اصلی"/>
    <w:basedOn w:val="Normal"/>
    <w:link w:val="Char"/>
    <w:qFormat/>
    <w:rsid w:val="002B7AC7"/>
    <w:pPr>
      <w:bidi/>
      <w:spacing w:after="0" w:line="240" w:lineRule="auto"/>
      <w:ind w:firstLine="284"/>
      <w:jc w:val="both"/>
    </w:pPr>
    <w:rPr>
      <w:rFonts w:ascii="Cambria" w:eastAsia="Times New Roman" w:hAnsi="Cambria" w:cs="B Nazanin"/>
      <w:sz w:val="16"/>
      <w:szCs w:val="20"/>
      <w:lang w:eastAsia="ja-JP" w:bidi="fa-IR"/>
    </w:rPr>
  </w:style>
  <w:style w:type="character" w:customStyle="1" w:styleId="Char">
    <w:name w:val="متن اصلی Char"/>
    <w:basedOn w:val="DefaultParagraphFont"/>
    <w:link w:val="a"/>
    <w:rsid w:val="002B7AC7"/>
    <w:rPr>
      <w:rFonts w:ascii="Cambria" w:eastAsia="Times New Roman" w:hAnsi="Cambria" w:cs="B Nazanin"/>
      <w:sz w:val="16"/>
      <w:szCs w:val="20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4F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AC7"/>
    <w:pPr>
      <w:ind w:left="720"/>
      <w:contextualSpacing/>
    </w:pPr>
  </w:style>
  <w:style w:type="paragraph" w:customStyle="1" w:styleId="a">
    <w:name w:val="متن اصلی"/>
    <w:basedOn w:val="Normal"/>
    <w:link w:val="Char"/>
    <w:qFormat/>
    <w:rsid w:val="002B7AC7"/>
    <w:pPr>
      <w:bidi/>
      <w:spacing w:after="0" w:line="240" w:lineRule="auto"/>
      <w:ind w:firstLine="284"/>
      <w:jc w:val="both"/>
    </w:pPr>
    <w:rPr>
      <w:rFonts w:ascii="Cambria" w:eastAsia="Times New Roman" w:hAnsi="Cambria" w:cs="B Nazanin"/>
      <w:sz w:val="16"/>
      <w:szCs w:val="20"/>
      <w:lang w:eastAsia="ja-JP" w:bidi="fa-IR"/>
    </w:rPr>
  </w:style>
  <w:style w:type="character" w:customStyle="1" w:styleId="Char">
    <w:name w:val="متن اصلی Char"/>
    <w:basedOn w:val="DefaultParagraphFont"/>
    <w:link w:val="a"/>
    <w:rsid w:val="002B7AC7"/>
    <w:rPr>
      <w:rFonts w:ascii="Cambria" w:eastAsia="Times New Roman" w:hAnsi="Cambria" w:cs="B Nazanin"/>
      <w:sz w:val="16"/>
      <w:szCs w:val="20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Sohail</dc:creator>
  <cp:lastModifiedBy>Sepid-Tarasheh</cp:lastModifiedBy>
  <cp:revision>16</cp:revision>
  <dcterms:created xsi:type="dcterms:W3CDTF">2015-07-16T10:20:00Z</dcterms:created>
  <dcterms:modified xsi:type="dcterms:W3CDTF">2018-01-31T15:03:00Z</dcterms:modified>
</cp:coreProperties>
</file>