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30" w:rsidRPr="00EE2D89" w:rsidRDefault="003C2F30" w:rsidP="00EE2D89">
      <w:pPr>
        <w:jc w:val="center"/>
        <w:rPr>
          <w:bCs/>
          <w:sz w:val="22"/>
          <w:szCs w:val="22"/>
        </w:rPr>
      </w:pPr>
    </w:p>
    <w:p w:rsidR="003C2F30" w:rsidRPr="00EF0E82" w:rsidRDefault="003C2F30" w:rsidP="00EE2D89">
      <w:pPr>
        <w:jc w:val="center"/>
        <w:rPr>
          <w:bCs/>
          <w:sz w:val="22"/>
          <w:szCs w:val="22"/>
        </w:rPr>
      </w:pPr>
    </w:p>
    <w:p w:rsidR="003C2F30" w:rsidRPr="00EF0E82" w:rsidRDefault="003C2F30" w:rsidP="00EE2D89">
      <w:pPr>
        <w:jc w:val="center"/>
        <w:rPr>
          <w:bCs/>
          <w:sz w:val="22"/>
          <w:szCs w:val="22"/>
        </w:rPr>
      </w:pPr>
    </w:p>
    <w:p w:rsidR="007C2AC1" w:rsidRPr="007C2AC1" w:rsidRDefault="007C2AC1" w:rsidP="007C2AC1">
      <w:pPr>
        <w:jc w:val="center"/>
        <w:rPr>
          <w:sz w:val="22"/>
          <w:szCs w:val="22"/>
        </w:rPr>
      </w:pPr>
      <w:r w:rsidRPr="007C2AC1">
        <w:rPr>
          <w:sz w:val="22"/>
          <w:szCs w:val="22"/>
        </w:rPr>
        <w:t>UTICAJ DOZE AZOTNIH ĐUBRIVA NA PRINOS I KOMPONENTE PRINOSA OZIMOG TRITIKALEA</w:t>
      </w:r>
    </w:p>
    <w:p w:rsidR="00FA2843" w:rsidRPr="007C2AC1" w:rsidRDefault="00FA2843" w:rsidP="00EE2D89">
      <w:pPr>
        <w:pStyle w:val="Pa8"/>
        <w:spacing w:line="240" w:lineRule="auto"/>
        <w:jc w:val="center"/>
        <w:outlineLvl w:val="0"/>
        <w:rPr>
          <w:sz w:val="22"/>
          <w:szCs w:val="22"/>
        </w:rPr>
      </w:pPr>
    </w:p>
    <w:p w:rsidR="00926D73" w:rsidRPr="007C2AC1" w:rsidRDefault="007C2AC1" w:rsidP="00EE2D89">
      <w:pPr>
        <w:autoSpaceDE w:val="0"/>
        <w:autoSpaceDN w:val="0"/>
        <w:adjustRightInd w:val="0"/>
        <w:jc w:val="center"/>
        <w:rPr>
          <w:b/>
          <w:sz w:val="22"/>
          <w:szCs w:val="22"/>
        </w:rPr>
      </w:pPr>
      <w:r w:rsidRPr="007C2AC1">
        <w:rPr>
          <w:b/>
          <w:sz w:val="22"/>
          <w:szCs w:val="22"/>
        </w:rPr>
        <w:t>Dragana N. Lalević</w:t>
      </w:r>
      <w:r w:rsidRPr="007C2AC1">
        <w:rPr>
          <w:rStyle w:val="FootnoteReference"/>
          <w:b/>
          <w:sz w:val="22"/>
          <w:szCs w:val="22"/>
        </w:rPr>
        <w:footnoteReference w:id="2"/>
      </w:r>
      <w:r w:rsidRPr="007C2AC1">
        <w:rPr>
          <w:b/>
          <w:sz w:val="22"/>
          <w:szCs w:val="22"/>
        </w:rPr>
        <w:t xml:space="preserve"> i Milan </w:t>
      </w:r>
      <w:commentRangeStart w:id="0"/>
      <w:r w:rsidRPr="007C2AC1">
        <w:rPr>
          <w:b/>
          <w:sz w:val="22"/>
          <w:szCs w:val="22"/>
        </w:rPr>
        <w:t>Biberdžić</w:t>
      </w:r>
      <w:commentRangeEnd w:id="0"/>
      <w:r w:rsidR="00D0434C">
        <w:rPr>
          <w:rStyle w:val="CommentReference"/>
        </w:rPr>
        <w:commentReference w:id="0"/>
      </w:r>
    </w:p>
    <w:p w:rsidR="007C2AC1" w:rsidRPr="007C2AC1" w:rsidRDefault="007C2AC1" w:rsidP="00EE2D89">
      <w:pPr>
        <w:autoSpaceDE w:val="0"/>
        <w:autoSpaceDN w:val="0"/>
        <w:adjustRightInd w:val="0"/>
        <w:jc w:val="center"/>
        <w:rPr>
          <w:b/>
          <w:sz w:val="22"/>
          <w:szCs w:val="22"/>
        </w:rPr>
      </w:pPr>
    </w:p>
    <w:p w:rsidR="007C2AC1" w:rsidRPr="007C2AC1" w:rsidRDefault="007C2AC1" w:rsidP="007C2AC1">
      <w:pPr>
        <w:autoSpaceDE w:val="0"/>
        <w:autoSpaceDN w:val="0"/>
        <w:adjustRightInd w:val="0"/>
        <w:jc w:val="center"/>
        <w:rPr>
          <w:sz w:val="22"/>
          <w:szCs w:val="22"/>
        </w:rPr>
      </w:pPr>
      <w:r w:rsidRPr="007C2AC1">
        <w:rPr>
          <w:sz w:val="22"/>
          <w:szCs w:val="22"/>
        </w:rPr>
        <w:t>Univerzitet u Prištini, Poljoprivredni fakultet, Kopaonička bb, 38232 Lešak, Srbija</w:t>
      </w:r>
    </w:p>
    <w:p w:rsidR="007C2AC1" w:rsidRPr="007C2AC1" w:rsidRDefault="007C2AC1" w:rsidP="007C2AC1">
      <w:pPr>
        <w:autoSpaceDE w:val="0"/>
        <w:autoSpaceDN w:val="0"/>
        <w:adjustRightInd w:val="0"/>
        <w:ind w:firstLine="426"/>
        <w:jc w:val="both"/>
        <w:rPr>
          <w:spacing w:val="2"/>
          <w:sz w:val="22"/>
          <w:szCs w:val="22"/>
        </w:rPr>
      </w:pPr>
    </w:p>
    <w:p w:rsidR="007C2AC1" w:rsidRPr="007C2AC1" w:rsidRDefault="007C2AC1" w:rsidP="007C2AC1">
      <w:pPr>
        <w:tabs>
          <w:tab w:val="left" w:pos="930"/>
        </w:tabs>
        <w:ind w:firstLine="426"/>
        <w:jc w:val="both"/>
        <w:rPr>
          <w:sz w:val="22"/>
          <w:szCs w:val="22"/>
        </w:rPr>
      </w:pPr>
      <w:bookmarkStart w:id="1" w:name="_Toc476984238"/>
      <w:bookmarkStart w:id="2" w:name="_Toc479404612"/>
      <w:bookmarkStart w:id="3" w:name="_Toc479569370"/>
      <w:r w:rsidRPr="007C2AC1">
        <w:rPr>
          <w:b/>
          <w:bCs/>
          <w:sz w:val="22"/>
          <w:szCs w:val="22"/>
        </w:rPr>
        <w:t>Rezime:</w:t>
      </w:r>
      <w:r w:rsidRPr="007C2AC1">
        <w:rPr>
          <w:bCs/>
          <w:sz w:val="22"/>
          <w:szCs w:val="22"/>
        </w:rPr>
        <w:t xml:space="preserve"> </w:t>
      </w:r>
      <w:r w:rsidRPr="007C2AC1">
        <w:rPr>
          <w:sz w:val="22"/>
          <w:szCs w:val="22"/>
        </w:rPr>
        <w:t>Zbog visokog genetskog potencijala za prinos i povoljnih nutritivnih vrednosti, tritikale predstavlja perspektivnu biljnu vrstu. Za postizanje visokih i stabilnih prinosa neophodni su povoljni agroklimatski uslovi područja, sortiment i agrotehnika sa posebnim osvrtom na đubrenje. U radu je ispitivan uticaj đubrenja azotom na prinos i komponente prinosa pet sorti ozimog tritikalea: Odisej, Kg-20, Trijumf, Rtanj i Tango. Trogodišnji ogled (2009–2012) koji je bio postavljen po slučajnom blok sistemu u tri ponavljanja obuhvatao je kontrolu i tri varijante đubrenja azotom (0, 60, 90, 120 kg ha</w:t>
      </w:r>
      <w:r w:rsidRPr="007C2AC1">
        <w:rPr>
          <w:sz w:val="22"/>
          <w:szCs w:val="22"/>
          <w:vertAlign w:val="superscript"/>
        </w:rPr>
        <w:t>-1</w:t>
      </w:r>
      <w:r w:rsidRPr="007C2AC1">
        <w:rPr>
          <w:sz w:val="22"/>
          <w:szCs w:val="22"/>
        </w:rPr>
        <w:t>). U svim varijantama đubrenja, osim azota, upotrebljeno je još po 80 kg ha</w:t>
      </w:r>
      <w:r w:rsidRPr="007C2AC1">
        <w:rPr>
          <w:sz w:val="22"/>
          <w:szCs w:val="22"/>
          <w:vertAlign w:val="superscript"/>
        </w:rPr>
        <w:t>-1</w:t>
      </w:r>
      <w:r w:rsidRPr="007C2AC1">
        <w:rPr>
          <w:sz w:val="22"/>
          <w:szCs w:val="22"/>
        </w:rPr>
        <w:t xml:space="preserve"> P</w:t>
      </w:r>
      <w:r w:rsidRPr="007C2AC1">
        <w:rPr>
          <w:sz w:val="22"/>
          <w:szCs w:val="22"/>
          <w:vertAlign w:val="subscript"/>
        </w:rPr>
        <w:t>2</w:t>
      </w:r>
      <w:r w:rsidRPr="007C2AC1">
        <w:rPr>
          <w:sz w:val="22"/>
          <w:szCs w:val="22"/>
        </w:rPr>
        <w:t>O</w:t>
      </w:r>
      <w:r w:rsidRPr="007C2AC1">
        <w:rPr>
          <w:sz w:val="22"/>
          <w:szCs w:val="22"/>
          <w:vertAlign w:val="subscript"/>
        </w:rPr>
        <w:t>5</w:t>
      </w:r>
      <w:r w:rsidRPr="007C2AC1">
        <w:rPr>
          <w:sz w:val="22"/>
          <w:szCs w:val="22"/>
        </w:rPr>
        <w:t xml:space="preserve"> i K</w:t>
      </w:r>
      <w:r w:rsidRPr="007C2AC1">
        <w:rPr>
          <w:sz w:val="22"/>
          <w:szCs w:val="22"/>
          <w:vertAlign w:val="subscript"/>
        </w:rPr>
        <w:t>2</w:t>
      </w:r>
      <w:r w:rsidRPr="007C2AC1">
        <w:rPr>
          <w:sz w:val="22"/>
          <w:szCs w:val="22"/>
        </w:rPr>
        <w:t>O. Rezultati istraživanja su pokazali da je upotreba azota imala pozitivan efekat na prinos i komponente prinosa ozimog tritikalea u svim varijantama đubrenja i kod svih sorti. Najveći prosečan prinos zrna ostvarila je sorta Tango (5,07 t ha</w:t>
      </w:r>
      <w:r w:rsidRPr="007C2AC1">
        <w:rPr>
          <w:sz w:val="22"/>
          <w:szCs w:val="22"/>
          <w:vertAlign w:val="superscript"/>
        </w:rPr>
        <w:t>-1</w:t>
      </w:r>
      <w:r w:rsidRPr="007C2AC1">
        <w:rPr>
          <w:sz w:val="22"/>
          <w:szCs w:val="22"/>
        </w:rPr>
        <w:t>), a najmanji sorta Kg-20 (3,96 t ha</w:t>
      </w:r>
      <w:r w:rsidRPr="007C2AC1">
        <w:rPr>
          <w:sz w:val="22"/>
          <w:szCs w:val="22"/>
          <w:vertAlign w:val="superscript"/>
        </w:rPr>
        <w:t>-1</w:t>
      </w:r>
      <w:r w:rsidRPr="007C2AC1">
        <w:rPr>
          <w:sz w:val="22"/>
          <w:szCs w:val="22"/>
        </w:rPr>
        <w:t>). Takođe, sorta Tango ima</w:t>
      </w:r>
      <w:r w:rsidR="00DD7040">
        <w:rPr>
          <w:sz w:val="22"/>
          <w:szCs w:val="22"/>
        </w:rPr>
        <w:t>la je i najveću vrednost mase 1</w:t>
      </w:r>
      <w:r w:rsidRPr="007C2AC1">
        <w:rPr>
          <w:sz w:val="22"/>
          <w:szCs w:val="22"/>
        </w:rPr>
        <w:t>000 zrna (48,6 g), dok je najveću hektolitarsku masu imala sorta Trijumf (70,73 kg). Primena mineralnih đubriva dovela je do vrlo značajno velikog povećanja prinosa u poređenju sa kontrolom. U skladu sa tim, sve ispitivane sorte su najveći prinos imale pri upotrebi najveće količine azota (120 kg ha</w:t>
      </w:r>
      <w:r w:rsidRPr="007C2AC1">
        <w:rPr>
          <w:sz w:val="22"/>
          <w:szCs w:val="22"/>
          <w:vertAlign w:val="superscript"/>
        </w:rPr>
        <w:t>-1</w:t>
      </w:r>
      <w:r w:rsidR="002738B7">
        <w:rPr>
          <w:sz w:val="22"/>
          <w:szCs w:val="22"/>
        </w:rPr>
        <w:t xml:space="preserve">). </w:t>
      </w:r>
      <w:r w:rsidRPr="007C2AC1">
        <w:rPr>
          <w:sz w:val="22"/>
          <w:szCs w:val="22"/>
        </w:rPr>
        <w:t>S obzirom na to da je tritikale namenjen uglavnom ishrani stoke, rezultati ovih istraživanja imaju značaja, kako sa aspekta njegovog gajenja kao ratarske krmne kulture, tako i sa aspekta njegovog oplemenjivanja na kvalitet zrna i produktivnost.</w:t>
      </w:r>
    </w:p>
    <w:p w:rsidR="007C2AC1" w:rsidRPr="007C2AC1" w:rsidRDefault="007C2AC1" w:rsidP="007C2AC1">
      <w:pPr>
        <w:ind w:firstLine="426"/>
        <w:jc w:val="both"/>
        <w:rPr>
          <w:sz w:val="22"/>
          <w:szCs w:val="22"/>
        </w:rPr>
      </w:pPr>
      <w:r w:rsidRPr="007C2AC1">
        <w:rPr>
          <w:b/>
          <w:sz w:val="22"/>
          <w:szCs w:val="22"/>
        </w:rPr>
        <w:t>Ključne reči:</w:t>
      </w:r>
      <w:r w:rsidRPr="007C2AC1">
        <w:rPr>
          <w:sz w:val="22"/>
          <w:szCs w:val="22"/>
        </w:rPr>
        <w:t xml:space="preserve"> ozimi tritikale, azot, đubrenje, prinos, komponente prinosa</w:t>
      </w:r>
      <w:r w:rsidR="002738B7">
        <w:rPr>
          <w:sz w:val="22"/>
          <w:szCs w:val="22"/>
        </w:rPr>
        <w:t>,</w:t>
      </w:r>
    </w:p>
    <w:p w:rsidR="007C2AC1" w:rsidRPr="002738B7" w:rsidRDefault="007C2AC1" w:rsidP="002738B7">
      <w:pPr>
        <w:jc w:val="center"/>
        <w:rPr>
          <w:sz w:val="22"/>
          <w:szCs w:val="22"/>
        </w:rPr>
      </w:pPr>
    </w:p>
    <w:p w:rsidR="007C2AC1" w:rsidRDefault="007C2AC1" w:rsidP="002738B7">
      <w:pPr>
        <w:jc w:val="center"/>
        <w:rPr>
          <w:b/>
          <w:sz w:val="22"/>
          <w:szCs w:val="22"/>
        </w:rPr>
      </w:pPr>
      <w:r w:rsidRPr="007C2AC1">
        <w:rPr>
          <w:b/>
          <w:sz w:val="22"/>
          <w:szCs w:val="22"/>
        </w:rPr>
        <w:t>Uvod</w:t>
      </w:r>
    </w:p>
    <w:p w:rsidR="007C2AC1" w:rsidRPr="002738B7" w:rsidRDefault="007C2AC1" w:rsidP="002738B7">
      <w:pPr>
        <w:jc w:val="center"/>
        <w:rPr>
          <w:sz w:val="22"/>
          <w:szCs w:val="22"/>
        </w:rPr>
      </w:pPr>
    </w:p>
    <w:p w:rsidR="007C2AC1" w:rsidRPr="002738B7" w:rsidRDefault="007C2AC1" w:rsidP="002738B7">
      <w:pPr>
        <w:ind w:firstLine="425"/>
        <w:jc w:val="both"/>
        <w:rPr>
          <w:sz w:val="22"/>
          <w:szCs w:val="22"/>
        </w:rPr>
      </w:pPr>
      <w:r w:rsidRPr="002738B7">
        <w:rPr>
          <w:sz w:val="22"/>
          <w:szCs w:val="22"/>
        </w:rPr>
        <w:t xml:space="preserve">Tritikale kao vrsta ima velike mogućnosti korišćenja za različite namene. S obzirom na to da ispoljava velike sortne razlike, nameće se potreba detaljnijeg izučavanja novostvorenih sorata radi njihovog potpunijeg i efikasnijeg korišćenja u širokoj proizvodnji. Različite sorte nemaju iste zahteve za primenom agrotehničkih mera. Biljke tritikalea se odlikuju veoma brzim porastom i razvojem, adaptabilne su prema različitim tehnologijama gajenja i postižu visoke i stabilne prinose zrna. </w:t>
      </w:r>
      <w:r w:rsidRPr="002738B7">
        <w:rPr>
          <w:sz w:val="22"/>
          <w:szCs w:val="22"/>
        </w:rPr>
        <w:lastRenderedPageBreak/>
        <w:t>Zahvaljujući tome, površine pod ovom ratarskom vrstom imaj</w:t>
      </w:r>
      <w:r w:rsidR="002738B7">
        <w:rPr>
          <w:sz w:val="22"/>
          <w:szCs w:val="22"/>
        </w:rPr>
        <w:t>u trend porasta u celom svetu.</w:t>
      </w:r>
    </w:p>
    <w:p w:rsidR="007C2AC1" w:rsidRPr="002738B7" w:rsidRDefault="007C2AC1" w:rsidP="002738B7">
      <w:pPr>
        <w:ind w:firstLine="425"/>
        <w:jc w:val="both"/>
        <w:rPr>
          <w:sz w:val="22"/>
          <w:szCs w:val="22"/>
        </w:rPr>
      </w:pPr>
      <w:r w:rsidRPr="002738B7">
        <w:rPr>
          <w:sz w:val="22"/>
          <w:szCs w:val="22"/>
        </w:rPr>
        <w:t>Ispitujući efekat azota primenjenog preko đubriva na rast i produktivnost biljaka, Cecchin and Terenzinha (2004), Cabrera, (2004) i Tucker (2004) su došli do zaključka da je povećanje sadržaja azota u zemljištu povezano sa mnogim parametrima rodnosti. Isti autori navode da se proizvodnja suve materije biljaka povećava sa usvajanjem azota.</w:t>
      </w:r>
    </w:p>
    <w:p w:rsidR="007C2AC1" w:rsidRPr="002738B7" w:rsidRDefault="007C2AC1" w:rsidP="002738B7">
      <w:pPr>
        <w:ind w:firstLine="425"/>
        <w:jc w:val="both"/>
        <w:rPr>
          <w:iCs/>
          <w:sz w:val="22"/>
          <w:szCs w:val="22"/>
        </w:rPr>
      </w:pPr>
      <w:r w:rsidRPr="002738B7">
        <w:rPr>
          <w:sz w:val="22"/>
          <w:szCs w:val="22"/>
        </w:rPr>
        <w:t xml:space="preserve">Kvalitet zrna tritikalea </w:t>
      </w:r>
      <w:r w:rsidRPr="002738B7">
        <w:rPr>
          <w:rStyle w:val="hps"/>
          <w:sz w:val="22"/>
          <w:szCs w:val="22"/>
        </w:rPr>
        <w:t>zavisi od genotipa</w:t>
      </w:r>
      <w:r w:rsidRPr="002738B7">
        <w:rPr>
          <w:sz w:val="22"/>
          <w:szCs w:val="22"/>
        </w:rPr>
        <w:t xml:space="preserve">, </w:t>
      </w:r>
      <w:r w:rsidRPr="002738B7">
        <w:rPr>
          <w:rStyle w:val="hps"/>
          <w:sz w:val="22"/>
          <w:szCs w:val="22"/>
        </w:rPr>
        <w:t xml:space="preserve">uslova sredine i njihove interakcije i može biti poboljšan primenom azotnih đubriva </w:t>
      </w:r>
      <w:r w:rsidRPr="002738B7">
        <w:rPr>
          <w:sz w:val="22"/>
          <w:szCs w:val="22"/>
        </w:rPr>
        <w:t>(</w:t>
      </w:r>
      <w:r w:rsidRPr="002738B7">
        <w:rPr>
          <w:rStyle w:val="hps"/>
          <w:iCs/>
          <w:sz w:val="22"/>
          <w:szCs w:val="22"/>
        </w:rPr>
        <w:t>Zečević i sar., 2008; Lestingi et al., 2010;</w:t>
      </w:r>
      <w:r w:rsidRPr="002738B7">
        <w:rPr>
          <w:rStyle w:val="hps"/>
          <w:iCs/>
          <w:color w:val="222222"/>
          <w:sz w:val="22"/>
          <w:szCs w:val="22"/>
        </w:rPr>
        <w:t xml:space="preserve"> </w:t>
      </w:r>
      <w:r w:rsidRPr="002738B7">
        <w:rPr>
          <w:iCs/>
          <w:sz w:val="22"/>
          <w:szCs w:val="22"/>
        </w:rPr>
        <w:t>Nefir and Tabără, 2011</w:t>
      </w:r>
      <w:r w:rsidRPr="002738B7">
        <w:rPr>
          <w:sz w:val="22"/>
          <w:szCs w:val="22"/>
        </w:rPr>
        <w:t>). Rezultati dosadašnjih istraživanja nedvosmisleno ukazuju na potrebu stalnog određivanja količina i odnosa potrebnih hraniva u konkretnim agroekološkim uslovima. Polazna osnova pri tome je planirana visina prinosa, odnosno količina pojedinih hraniva koju biljke treba da usvoje za taj prinos. Pri ovome treba uzeti u obzir rezultate ogleda sa đubrenjem u poljskim uslovima, u čemu ogromnu važnost imaju dugotrajni stacionirani poljski uslovi (</w:t>
      </w:r>
      <w:r w:rsidRPr="002738B7">
        <w:rPr>
          <w:iCs/>
          <w:sz w:val="22"/>
          <w:szCs w:val="22"/>
        </w:rPr>
        <w:t>Malešević i sar</w:t>
      </w:r>
      <w:r w:rsidRPr="002738B7">
        <w:rPr>
          <w:i/>
          <w:sz w:val="22"/>
          <w:szCs w:val="22"/>
        </w:rPr>
        <w:t xml:space="preserve">., </w:t>
      </w:r>
      <w:r w:rsidRPr="002738B7">
        <w:rPr>
          <w:iCs/>
          <w:sz w:val="22"/>
          <w:szCs w:val="22"/>
        </w:rPr>
        <w:t>2008).</w:t>
      </w:r>
    </w:p>
    <w:p w:rsidR="007C2AC1" w:rsidRPr="002738B7" w:rsidRDefault="007C2AC1" w:rsidP="002738B7">
      <w:pPr>
        <w:ind w:firstLine="425"/>
        <w:jc w:val="both"/>
        <w:rPr>
          <w:iCs/>
          <w:sz w:val="22"/>
          <w:szCs w:val="22"/>
        </w:rPr>
      </w:pPr>
      <w:r w:rsidRPr="002738B7">
        <w:rPr>
          <w:sz w:val="22"/>
          <w:szCs w:val="22"/>
        </w:rPr>
        <w:t>Povećanje količine azota utiče na poboljšanje tehnološkog kvaliteta sorti tritikalea (</w:t>
      </w:r>
      <w:r w:rsidRPr="002738B7">
        <w:rPr>
          <w:iCs/>
          <w:sz w:val="22"/>
          <w:szCs w:val="22"/>
        </w:rPr>
        <w:t>Zečević i sar., 2010). Nedovoljna obezbeđenost zemljišta hranljivim elementima, dovodi do skraćenja perioda formiranja i nalivanja zrna što se negativno odražava na visinu prinosa i kvalitet zrna (Kovačević i sar., 2011).</w:t>
      </w:r>
    </w:p>
    <w:p w:rsidR="007C2AC1" w:rsidRPr="002738B7" w:rsidRDefault="007C2AC1" w:rsidP="002738B7">
      <w:pPr>
        <w:pStyle w:val="BodyTextIndent"/>
        <w:ind w:firstLine="425"/>
        <w:rPr>
          <w:szCs w:val="22"/>
        </w:rPr>
      </w:pPr>
      <w:r w:rsidRPr="002738B7">
        <w:rPr>
          <w:szCs w:val="22"/>
        </w:rPr>
        <w:t xml:space="preserve">Prinos zrna i masa 1000 zrna su složene </w:t>
      </w:r>
      <w:r w:rsidRPr="002738B7">
        <w:rPr>
          <w:szCs w:val="22"/>
          <w:lang w:val="bs-Latn-BA"/>
        </w:rPr>
        <w:t>osobine</w:t>
      </w:r>
      <w:r w:rsidRPr="002738B7">
        <w:rPr>
          <w:szCs w:val="22"/>
        </w:rPr>
        <w:t xml:space="preserve"> uslovljene delovanjem velikog broja gena </w:t>
      </w:r>
      <w:r w:rsidRPr="002738B7">
        <w:rPr>
          <w:szCs w:val="22"/>
          <w:lang w:val="bs-Latn-BA"/>
        </w:rPr>
        <w:t>pod</w:t>
      </w:r>
      <w:r w:rsidRPr="002738B7">
        <w:rPr>
          <w:szCs w:val="22"/>
        </w:rPr>
        <w:t xml:space="preserve"> jakim uticajem spoljne sredine. Jelić i sar. (1998), na osnovu svojih istraživanja, </w:t>
      </w:r>
      <w:r w:rsidRPr="002738B7">
        <w:rPr>
          <w:szCs w:val="22"/>
          <w:lang w:val="bs-Latn-BA"/>
        </w:rPr>
        <w:t xml:space="preserve">izvedenih u petogodišnjem periodu na oglednom polju Centra za strna žita u Kragujevcu, </w:t>
      </w:r>
      <w:r w:rsidRPr="002738B7">
        <w:rPr>
          <w:szCs w:val="22"/>
        </w:rPr>
        <w:t>ističu da je masa 1000 zrna osim dozom azotnog đubriva, uslovljena i sortnom specifičnošću.</w:t>
      </w:r>
    </w:p>
    <w:p w:rsidR="007C2AC1" w:rsidRDefault="007C2AC1" w:rsidP="002738B7">
      <w:pPr>
        <w:pStyle w:val="BodyTextIndent"/>
        <w:ind w:firstLine="425"/>
        <w:rPr>
          <w:szCs w:val="22"/>
        </w:rPr>
      </w:pPr>
      <w:r w:rsidRPr="002738B7">
        <w:rPr>
          <w:szCs w:val="22"/>
        </w:rPr>
        <w:t>Cilj ovog istraživanja bio je da se utvrde optimalne količine azota koje obezbeđuju visok prinos i dobar kvalitet zrna ozimog tritikalea u agroekološkim uslovima severa Crne Gore.</w:t>
      </w:r>
    </w:p>
    <w:p w:rsidR="002738B7" w:rsidRPr="002738B7" w:rsidRDefault="002738B7" w:rsidP="005E1949">
      <w:pPr>
        <w:pStyle w:val="BodyTextIndent"/>
        <w:ind w:firstLine="0"/>
        <w:jc w:val="center"/>
        <w:rPr>
          <w:szCs w:val="22"/>
        </w:rPr>
      </w:pPr>
    </w:p>
    <w:p w:rsidR="007C2AC1" w:rsidRDefault="007C2AC1" w:rsidP="005E1949">
      <w:pPr>
        <w:pStyle w:val="BodyTextIndent"/>
        <w:ind w:firstLine="0"/>
        <w:jc w:val="center"/>
        <w:rPr>
          <w:b/>
        </w:rPr>
      </w:pPr>
      <w:r w:rsidRPr="00681697">
        <w:rPr>
          <w:b/>
        </w:rPr>
        <w:t>Materijal i metode</w:t>
      </w:r>
    </w:p>
    <w:p w:rsidR="002738B7" w:rsidRPr="00681697" w:rsidRDefault="002738B7" w:rsidP="005E1949">
      <w:pPr>
        <w:pStyle w:val="BodyTextIndent"/>
        <w:ind w:firstLine="0"/>
        <w:jc w:val="center"/>
        <w:rPr>
          <w:b/>
        </w:rPr>
      </w:pPr>
    </w:p>
    <w:p w:rsidR="007C2AC1" w:rsidRPr="002738B7" w:rsidRDefault="007C2AC1" w:rsidP="002738B7">
      <w:pPr>
        <w:ind w:firstLine="425"/>
        <w:jc w:val="both"/>
        <w:rPr>
          <w:sz w:val="22"/>
          <w:szCs w:val="22"/>
        </w:rPr>
      </w:pPr>
      <w:r w:rsidRPr="002738B7">
        <w:rPr>
          <w:sz w:val="22"/>
          <w:szCs w:val="22"/>
        </w:rPr>
        <w:t>U</w:t>
      </w:r>
      <w:r w:rsidRPr="002738B7">
        <w:rPr>
          <w:sz w:val="22"/>
          <w:szCs w:val="22"/>
          <w:lang w:val="sr-Cyrl-CS"/>
        </w:rPr>
        <w:t xml:space="preserve"> </w:t>
      </w:r>
      <w:r w:rsidRPr="002738B7">
        <w:rPr>
          <w:sz w:val="22"/>
          <w:szCs w:val="22"/>
        </w:rPr>
        <w:t>trogodi</w:t>
      </w:r>
      <w:r w:rsidRPr="002738B7">
        <w:rPr>
          <w:sz w:val="22"/>
          <w:szCs w:val="22"/>
          <w:lang w:val="sr-Cyrl-CS"/>
        </w:rPr>
        <w:t>š</w:t>
      </w:r>
      <w:r w:rsidRPr="002738B7">
        <w:rPr>
          <w:sz w:val="22"/>
          <w:szCs w:val="22"/>
        </w:rPr>
        <w:t>njim</w:t>
      </w:r>
      <w:r w:rsidRPr="002738B7">
        <w:rPr>
          <w:sz w:val="22"/>
          <w:szCs w:val="22"/>
          <w:lang w:val="sr-Cyrl-CS"/>
        </w:rPr>
        <w:t xml:space="preserve"> </w:t>
      </w:r>
      <w:r w:rsidRPr="002738B7">
        <w:rPr>
          <w:sz w:val="22"/>
          <w:szCs w:val="22"/>
        </w:rPr>
        <w:t>istra</w:t>
      </w:r>
      <w:r w:rsidRPr="002738B7">
        <w:rPr>
          <w:sz w:val="22"/>
          <w:szCs w:val="22"/>
          <w:lang w:val="sr-Cyrl-CS"/>
        </w:rPr>
        <w:t>ž</w:t>
      </w:r>
      <w:r w:rsidRPr="002738B7">
        <w:rPr>
          <w:sz w:val="22"/>
          <w:szCs w:val="22"/>
        </w:rPr>
        <w:t>ivanjima</w:t>
      </w:r>
      <w:r w:rsidRPr="002738B7">
        <w:rPr>
          <w:sz w:val="22"/>
          <w:szCs w:val="22"/>
          <w:lang w:val="sr-Cyrl-CS"/>
        </w:rPr>
        <w:t xml:space="preserve"> (2009–2012), </w:t>
      </w:r>
      <w:r w:rsidRPr="002738B7">
        <w:rPr>
          <w:sz w:val="22"/>
          <w:szCs w:val="22"/>
        </w:rPr>
        <w:t>izvedenim</w:t>
      </w:r>
      <w:r w:rsidRPr="002738B7">
        <w:rPr>
          <w:sz w:val="22"/>
          <w:szCs w:val="22"/>
          <w:lang w:val="sr-Cyrl-CS"/>
        </w:rPr>
        <w:t xml:space="preserve"> </w:t>
      </w:r>
      <w:r w:rsidRPr="002738B7">
        <w:rPr>
          <w:sz w:val="22"/>
          <w:szCs w:val="22"/>
        </w:rPr>
        <w:t>u</w:t>
      </w:r>
      <w:r w:rsidRPr="002738B7">
        <w:rPr>
          <w:sz w:val="22"/>
          <w:szCs w:val="22"/>
          <w:lang w:val="sr-Cyrl-CS"/>
        </w:rPr>
        <w:t xml:space="preserve"> </w:t>
      </w:r>
      <w:r w:rsidRPr="002738B7">
        <w:rPr>
          <w:sz w:val="22"/>
          <w:szCs w:val="22"/>
        </w:rPr>
        <w:t>okolini</w:t>
      </w:r>
      <w:r w:rsidRPr="002738B7">
        <w:rPr>
          <w:sz w:val="22"/>
          <w:szCs w:val="22"/>
          <w:lang w:val="sr-Cyrl-CS"/>
        </w:rPr>
        <w:t xml:space="preserve"> </w:t>
      </w:r>
      <w:r w:rsidRPr="002738B7">
        <w:rPr>
          <w:sz w:val="22"/>
          <w:szCs w:val="22"/>
        </w:rPr>
        <w:t>Bijelog</w:t>
      </w:r>
      <w:r w:rsidRPr="002738B7">
        <w:rPr>
          <w:sz w:val="22"/>
          <w:szCs w:val="22"/>
          <w:lang w:val="sr-Cyrl-CS"/>
        </w:rPr>
        <w:t xml:space="preserve"> </w:t>
      </w:r>
      <w:r w:rsidRPr="002738B7">
        <w:rPr>
          <w:sz w:val="22"/>
          <w:szCs w:val="22"/>
        </w:rPr>
        <w:t>Polja</w:t>
      </w:r>
      <w:r w:rsidRPr="002738B7">
        <w:rPr>
          <w:sz w:val="22"/>
          <w:szCs w:val="22"/>
          <w:lang w:val="sr-Cyrl-CS"/>
        </w:rPr>
        <w:t xml:space="preserve"> (</w:t>
      </w:r>
      <w:r w:rsidRPr="002738B7">
        <w:rPr>
          <w:sz w:val="22"/>
          <w:szCs w:val="22"/>
        </w:rPr>
        <w:t>Crna</w:t>
      </w:r>
      <w:r w:rsidRPr="002738B7">
        <w:rPr>
          <w:sz w:val="22"/>
          <w:szCs w:val="22"/>
          <w:lang w:val="sr-Cyrl-CS"/>
        </w:rPr>
        <w:t xml:space="preserve"> </w:t>
      </w:r>
      <w:r w:rsidRPr="002738B7">
        <w:rPr>
          <w:sz w:val="22"/>
          <w:szCs w:val="22"/>
        </w:rPr>
        <w:t>Gora</w:t>
      </w:r>
      <w:r w:rsidRPr="002738B7">
        <w:rPr>
          <w:sz w:val="22"/>
          <w:szCs w:val="22"/>
          <w:lang w:val="sr-Cyrl-CS"/>
        </w:rPr>
        <w:t xml:space="preserve">) </w:t>
      </w:r>
      <w:r w:rsidRPr="002738B7">
        <w:rPr>
          <w:sz w:val="22"/>
          <w:szCs w:val="22"/>
        </w:rPr>
        <w:t>na</w:t>
      </w:r>
      <w:r w:rsidRPr="002738B7">
        <w:rPr>
          <w:sz w:val="22"/>
          <w:szCs w:val="22"/>
          <w:lang w:val="sr-Cyrl-CS"/>
        </w:rPr>
        <w:t xml:space="preserve"> 43° 01´45´´ </w:t>
      </w:r>
      <w:r w:rsidRPr="002738B7">
        <w:rPr>
          <w:sz w:val="22"/>
          <w:szCs w:val="22"/>
        </w:rPr>
        <w:t>severne</w:t>
      </w:r>
      <w:r w:rsidRPr="002738B7">
        <w:rPr>
          <w:sz w:val="22"/>
          <w:szCs w:val="22"/>
          <w:lang w:val="sr-Cyrl-CS"/>
        </w:rPr>
        <w:t xml:space="preserve"> </w:t>
      </w:r>
      <w:r w:rsidRPr="002738B7">
        <w:rPr>
          <w:sz w:val="22"/>
          <w:szCs w:val="22"/>
        </w:rPr>
        <w:t>geografske</w:t>
      </w:r>
      <w:r w:rsidRPr="002738B7">
        <w:rPr>
          <w:sz w:val="22"/>
          <w:szCs w:val="22"/>
          <w:lang w:val="sr-Cyrl-CS"/>
        </w:rPr>
        <w:t xml:space="preserve"> š</w:t>
      </w:r>
      <w:r w:rsidRPr="002738B7">
        <w:rPr>
          <w:sz w:val="22"/>
          <w:szCs w:val="22"/>
        </w:rPr>
        <w:t>irine</w:t>
      </w:r>
      <w:r w:rsidRPr="002738B7">
        <w:rPr>
          <w:sz w:val="22"/>
          <w:szCs w:val="22"/>
          <w:lang w:val="sr-Cyrl-CS"/>
        </w:rPr>
        <w:t xml:space="preserve"> </w:t>
      </w:r>
      <w:r w:rsidRPr="002738B7">
        <w:rPr>
          <w:sz w:val="22"/>
          <w:szCs w:val="22"/>
        </w:rPr>
        <w:t>i</w:t>
      </w:r>
      <w:r w:rsidRPr="002738B7">
        <w:rPr>
          <w:sz w:val="22"/>
          <w:szCs w:val="22"/>
          <w:lang w:val="sr-Cyrl-CS"/>
        </w:rPr>
        <w:t xml:space="preserve"> 19° 44´44´´ </w:t>
      </w:r>
      <w:r w:rsidRPr="002738B7">
        <w:rPr>
          <w:sz w:val="22"/>
          <w:szCs w:val="22"/>
        </w:rPr>
        <w:t>isto</w:t>
      </w:r>
      <w:r w:rsidRPr="002738B7">
        <w:rPr>
          <w:sz w:val="22"/>
          <w:szCs w:val="22"/>
          <w:lang w:val="sr-Cyrl-CS"/>
        </w:rPr>
        <w:t>č</w:t>
      </w:r>
      <w:r w:rsidRPr="002738B7">
        <w:rPr>
          <w:sz w:val="22"/>
          <w:szCs w:val="22"/>
        </w:rPr>
        <w:t>ne</w:t>
      </w:r>
      <w:r w:rsidRPr="002738B7">
        <w:rPr>
          <w:sz w:val="22"/>
          <w:szCs w:val="22"/>
          <w:lang w:val="sr-Cyrl-CS"/>
        </w:rPr>
        <w:t xml:space="preserve"> </w:t>
      </w:r>
      <w:r w:rsidRPr="002738B7">
        <w:rPr>
          <w:sz w:val="22"/>
          <w:szCs w:val="22"/>
        </w:rPr>
        <w:t>geografske</w:t>
      </w:r>
      <w:r w:rsidRPr="002738B7">
        <w:rPr>
          <w:sz w:val="22"/>
          <w:szCs w:val="22"/>
          <w:lang w:val="sr-Cyrl-CS"/>
        </w:rPr>
        <w:t xml:space="preserve"> </w:t>
      </w:r>
      <w:r w:rsidRPr="002738B7">
        <w:rPr>
          <w:sz w:val="22"/>
          <w:szCs w:val="22"/>
        </w:rPr>
        <w:t>du</w:t>
      </w:r>
      <w:r w:rsidRPr="002738B7">
        <w:rPr>
          <w:sz w:val="22"/>
          <w:szCs w:val="22"/>
          <w:lang w:val="sr-Cyrl-CS"/>
        </w:rPr>
        <w:t>ž</w:t>
      </w:r>
      <w:r w:rsidRPr="002738B7">
        <w:rPr>
          <w:sz w:val="22"/>
          <w:szCs w:val="22"/>
        </w:rPr>
        <w:t>ine</w:t>
      </w:r>
      <w:r w:rsidRPr="002738B7">
        <w:rPr>
          <w:sz w:val="22"/>
          <w:szCs w:val="22"/>
          <w:lang w:val="sr-Cyrl-CS"/>
        </w:rPr>
        <w:t xml:space="preserve"> </w:t>
      </w:r>
      <w:r w:rsidRPr="002738B7">
        <w:rPr>
          <w:sz w:val="22"/>
          <w:szCs w:val="22"/>
        </w:rPr>
        <w:t>na</w:t>
      </w:r>
      <w:r w:rsidRPr="002738B7">
        <w:rPr>
          <w:sz w:val="22"/>
          <w:szCs w:val="22"/>
          <w:lang w:val="sr-Cyrl-CS"/>
        </w:rPr>
        <w:t xml:space="preserve"> </w:t>
      </w:r>
      <w:r w:rsidRPr="002738B7">
        <w:rPr>
          <w:sz w:val="22"/>
          <w:szCs w:val="22"/>
        </w:rPr>
        <w:t>nadmorskoj</w:t>
      </w:r>
      <w:r w:rsidRPr="002738B7">
        <w:rPr>
          <w:sz w:val="22"/>
          <w:szCs w:val="22"/>
          <w:lang w:val="sr-Cyrl-CS"/>
        </w:rPr>
        <w:t xml:space="preserve"> </w:t>
      </w:r>
      <w:r w:rsidRPr="002738B7">
        <w:rPr>
          <w:sz w:val="22"/>
          <w:szCs w:val="22"/>
        </w:rPr>
        <w:t>visini</w:t>
      </w:r>
      <w:r w:rsidRPr="002738B7">
        <w:rPr>
          <w:sz w:val="22"/>
          <w:szCs w:val="22"/>
          <w:lang w:val="sr-Cyrl-CS"/>
        </w:rPr>
        <w:t xml:space="preserve"> </w:t>
      </w:r>
      <w:r w:rsidRPr="002738B7">
        <w:rPr>
          <w:sz w:val="22"/>
          <w:szCs w:val="22"/>
        </w:rPr>
        <w:t>od</w:t>
      </w:r>
      <w:r w:rsidRPr="002738B7">
        <w:rPr>
          <w:sz w:val="22"/>
          <w:szCs w:val="22"/>
          <w:lang w:val="sr-Cyrl-CS"/>
        </w:rPr>
        <w:t xml:space="preserve"> 584 </w:t>
      </w:r>
      <w:r w:rsidRPr="002738B7">
        <w:rPr>
          <w:sz w:val="22"/>
          <w:szCs w:val="22"/>
        </w:rPr>
        <w:t>m</w:t>
      </w:r>
      <w:r w:rsidRPr="002738B7">
        <w:rPr>
          <w:sz w:val="22"/>
          <w:szCs w:val="22"/>
          <w:lang w:val="sr-Cyrl-CS"/>
        </w:rPr>
        <w:t xml:space="preserve">, </w:t>
      </w:r>
      <w:r w:rsidRPr="002738B7">
        <w:rPr>
          <w:sz w:val="22"/>
          <w:szCs w:val="22"/>
        </w:rPr>
        <w:t>ispitivan</w:t>
      </w:r>
      <w:r w:rsidRPr="002738B7">
        <w:rPr>
          <w:sz w:val="22"/>
          <w:szCs w:val="22"/>
          <w:lang w:val="sr-Cyrl-CS"/>
        </w:rPr>
        <w:t xml:space="preserve"> </w:t>
      </w:r>
      <w:r w:rsidRPr="002738B7">
        <w:rPr>
          <w:sz w:val="22"/>
          <w:szCs w:val="22"/>
        </w:rPr>
        <w:t>je</w:t>
      </w:r>
      <w:r w:rsidRPr="002738B7">
        <w:rPr>
          <w:sz w:val="22"/>
          <w:szCs w:val="22"/>
          <w:lang w:val="sr-Cyrl-CS"/>
        </w:rPr>
        <w:t xml:space="preserve"> </w:t>
      </w:r>
      <w:r w:rsidRPr="002738B7">
        <w:rPr>
          <w:sz w:val="22"/>
          <w:szCs w:val="22"/>
        </w:rPr>
        <w:t>uticaj</w:t>
      </w:r>
      <w:r w:rsidRPr="002738B7">
        <w:rPr>
          <w:sz w:val="22"/>
          <w:szCs w:val="22"/>
          <w:lang w:val="sr-Cyrl-CS"/>
        </w:rPr>
        <w:t xml:space="preserve"> </w:t>
      </w:r>
      <w:r w:rsidRPr="002738B7">
        <w:rPr>
          <w:sz w:val="22"/>
          <w:szCs w:val="22"/>
        </w:rPr>
        <w:t>rastu</w:t>
      </w:r>
      <w:r w:rsidRPr="002738B7">
        <w:rPr>
          <w:sz w:val="22"/>
          <w:szCs w:val="22"/>
          <w:lang w:val="sr-Cyrl-CS"/>
        </w:rPr>
        <w:t>ć</w:t>
      </w:r>
      <w:r w:rsidRPr="002738B7">
        <w:rPr>
          <w:sz w:val="22"/>
          <w:szCs w:val="22"/>
        </w:rPr>
        <w:t>ih</w:t>
      </w:r>
      <w:r w:rsidRPr="002738B7">
        <w:rPr>
          <w:sz w:val="22"/>
          <w:szCs w:val="22"/>
          <w:lang w:val="sr-Cyrl-CS"/>
        </w:rPr>
        <w:t xml:space="preserve"> </w:t>
      </w:r>
      <w:r w:rsidRPr="002738B7">
        <w:rPr>
          <w:sz w:val="22"/>
          <w:szCs w:val="22"/>
        </w:rPr>
        <w:t>doza</w:t>
      </w:r>
      <w:r w:rsidRPr="002738B7">
        <w:rPr>
          <w:sz w:val="22"/>
          <w:szCs w:val="22"/>
          <w:lang w:val="sr-Cyrl-CS"/>
        </w:rPr>
        <w:t xml:space="preserve"> </w:t>
      </w:r>
      <w:r w:rsidRPr="002738B7">
        <w:rPr>
          <w:sz w:val="22"/>
          <w:szCs w:val="22"/>
        </w:rPr>
        <w:t>azota</w:t>
      </w:r>
      <w:r w:rsidRPr="002738B7">
        <w:rPr>
          <w:sz w:val="22"/>
          <w:szCs w:val="22"/>
          <w:lang w:val="sr-Cyrl-CS"/>
        </w:rPr>
        <w:t xml:space="preserve"> </w:t>
      </w:r>
      <w:r w:rsidRPr="002738B7">
        <w:rPr>
          <w:sz w:val="22"/>
          <w:szCs w:val="22"/>
        </w:rPr>
        <w:t>na</w:t>
      </w:r>
      <w:r w:rsidRPr="002738B7">
        <w:rPr>
          <w:sz w:val="22"/>
          <w:szCs w:val="22"/>
          <w:lang w:val="sr-Cyrl-CS"/>
        </w:rPr>
        <w:t xml:space="preserve"> </w:t>
      </w:r>
      <w:r w:rsidRPr="002738B7">
        <w:rPr>
          <w:sz w:val="22"/>
          <w:szCs w:val="22"/>
        </w:rPr>
        <w:t>prinos</w:t>
      </w:r>
      <w:r w:rsidRPr="002738B7">
        <w:rPr>
          <w:sz w:val="22"/>
          <w:szCs w:val="22"/>
          <w:lang w:val="sr-Cyrl-CS"/>
        </w:rPr>
        <w:t xml:space="preserve"> </w:t>
      </w:r>
      <w:r w:rsidRPr="002738B7">
        <w:rPr>
          <w:sz w:val="22"/>
          <w:szCs w:val="22"/>
        </w:rPr>
        <w:t>i</w:t>
      </w:r>
      <w:r w:rsidRPr="002738B7">
        <w:rPr>
          <w:sz w:val="22"/>
          <w:szCs w:val="22"/>
          <w:lang w:val="sr-Cyrl-CS"/>
        </w:rPr>
        <w:t xml:space="preserve"> </w:t>
      </w:r>
      <w:r w:rsidRPr="002738B7">
        <w:rPr>
          <w:sz w:val="22"/>
          <w:szCs w:val="22"/>
        </w:rPr>
        <w:t>komponente</w:t>
      </w:r>
      <w:r w:rsidRPr="002738B7">
        <w:rPr>
          <w:sz w:val="22"/>
          <w:szCs w:val="22"/>
          <w:lang w:val="sr-Cyrl-CS"/>
        </w:rPr>
        <w:t xml:space="preserve"> </w:t>
      </w:r>
      <w:r w:rsidRPr="002738B7">
        <w:rPr>
          <w:sz w:val="22"/>
          <w:szCs w:val="22"/>
        </w:rPr>
        <w:t>prinosa</w:t>
      </w:r>
      <w:r w:rsidRPr="002738B7">
        <w:rPr>
          <w:sz w:val="22"/>
          <w:szCs w:val="22"/>
          <w:lang w:val="sr-Cyrl-CS"/>
        </w:rPr>
        <w:t xml:space="preserve"> </w:t>
      </w:r>
      <w:r w:rsidRPr="002738B7">
        <w:rPr>
          <w:sz w:val="22"/>
          <w:szCs w:val="22"/>
        </w:rPr>
        <w:t>pet</w:t>
      </w:r>
      <w:r w:rsidRPr="002738B7">
        <w:rPr>
          <w:sz w:val="22"/>
          <w:szCs w:val="22"/>
          <w:lang w:val="sr-Cyrl-CS"/>
        </w:rPr>
        <w:t xml:space="preserve"> </w:t>
      </w:r>
      <w:r w:rsidRPr="002738B7">
        <w:rPr>
          <w:sz w:val="22"/>
          <w:szCs w:val="22"/>
        </w:rPr>
        <w:t>sorti</w:t>
      </w:r>
      <w:r w:rsidRPr="002738B7">
        <w:rPr>
          <w:sz w:val="22"/>
          <w:szCs w:val="22"/>
          <w:lang w:val="sr-Cyrl-CS"/>
        </w:rPr>
        <w:t xml:space="preserve"> </w:t>
      </w:r>
      <w:r w:rsidRPr="002738B7">
        <w:rPr>
          <w:sz w:val="22"/>
          <w:szCs w:val="22"/>
        </w:rPr>
        <w:t>ozimog</w:t>
      </w:r>
      <w:r w:rsidRPr="002738B7">
        <w:rPr>
          <w:sz w:val="22"/>
          <w:szCs w:val="22"/>
          <w:lang w:val="sr-Cyrl-CS"/>
        </w:rPr>
        <w:t xml:space="preserve"> </w:t>
      </w:r>
      <w:r w:rsidRPr="002738B7">
        <w:rPr>
          <w:sz w:val="22"/>
          <w:szCs w:val="22"/>
        </w:rPr>
        <w:t>tritikalea</w:t>
      </w:r>
      <w:r w:rsidRPr="002738B7">
        <w:rPr>
          <w:sz w:val="22"/>
          <w:szCs w:val="22"/>
          <w:lang w:val="sr-Cyrl-CS"/>
        </w:rPr>
        <w:t xml:space="preserve"> (</w:t>
      </w:r>
      <w:r w:rsidRPr="002738B7">
        <w:rPr>
          <w:sz w:val="22"/>
          <w:szCs w:val="22"/>
        </w:rPr>
        <w:t>Odisej</w:t>
      </w:r>
      <w:r w:rsidRPr="002738B7">
        <w:rPr>
          <w:sz w:val="22"/>
          <w:szCs w:val="22"/>
          <w:lang w:val="sr-Cyrl-CS"/>
        </w:rPr>
        <w:t xml:space="preserve">, </w:t>
      </w:r>
      <w:r w:rsidRPr="002738B7">
        <w:rPr>
          <w:sz w:val="22"/>
          <w:szCs w:val="22"/>
        </w:rPr>
        <w:t>Kg</w:t>
      </w:r>
      <w:r w:rsidRPr="002738B7">
        <w:rPr>
          <w:sz w:val="22"/>
          <w:szCs w:val="22"/>
          <w:lang w:val="sr-Cyrl-CS"/>
        </w:rPr>
        <w:t xml:space="preserve">-20, </w:t>
      </w:r>
      <w:r w:rsidRPr="002738B7">
        <w:rPr>
          <w:sz w:val="22"/>
          <w:szCs w:val="22"/>
        </w:rPr>
        <w:t>Trijumf</w:t>
      </w:r>
      <w:r w:rsidRPr="002738B7">
        <w:rPr>
          <w:sz w:val="22"/>
          <w:szCs w:val="22"/>
          <w:lang w:val="sr-Cyrl-CS"/>
        </w:rPr>
        <w:t xml:space="preserve">, </w:t>
      </w:r>
      <w:r w:rsidRPr="002738B7">
        <w:rPr>
          <w:sz w:val="22"/>
          <w:szCs w:val="22"/>
        </w:rPr>
        <w:t>Rtanj</w:t>
      </w:r>
      <w:r w:rsidRPr="002738B7">
        <w:rPr>
          <w:sz w:val="22"/>
          <w:szCs w:val="22"/>
          <w:lang w:val="sr-Cyrl-CS"/>
        </w:rPr>
        <w:t xml:space="preserve"> </w:t>
      </w:r>
      <w:r w:rsidRPr="002738B7">
        <w:rPr>
          <w:sz w:val="22"/>
          <w:szCs w:val="22"/>
        </w:rPr>
        <w:t>i</w:t>
      </w:r>
      <w:r w:rsidRPr="002738B7">
        <w:rPr>
          <w:sz w:val="22"/>
          <w:szCs w:val="22"/>
          <w:lang w:val="sr-Cyrl-CS"/>
        </w:rPr>
        <w:t xml:space="preserve"> </w:t>
      </w:r>
      <w:r w:rsidRPr="002738B7">
        <w:rPr>
          <w:sz w:val="22"/>
          <w:szCs w:val="22"/>
        </w:rPr>
        <w:t>Tango</w:t>
      </w:r>
      <w:r w:rsidRPr="002738B7">
        <w:rPr>
          <w:sz w:val="22"/>
          <w:szCs w:val="22"/>
          <w:lang w:val="sr-Cyrl-CS"/>
        </w:rPr>
        <w:t xml:space="preserve">). </w:t>
      </w:r>
      <w:r w:rsidRPr="002738B7">
        <w:rPr>
          <w:sz w:val="22"/>
          <w:szCs w:val="22"/>
        </w:rPr>
        <w:t>Ogled</w:t>
      </w:r>
      <w:r w:rsidRPr="002738B7">
        <w:rPr>
          <w:sz w:val="22"/>
          <w:szCs w:val="22"/>
          <w:lang w:val="sr-Cyrl-CS"/>
        </w:rPr>
        <w:t xml:space="preserve"> </w:t>
      </w:r>
      <w:r w:rsidRPr="002738B7">
        <w:rPr>
          <w:sz w:val="22"/>
          <w:szCs w:val="22"/>
        </w:rPr>
        <w:t>je</w:t>
      </w:r>
      <w:r w:rsidRPr="002738B7">
        <w:rPr>
          <w:sz w:val="22"/>
          <w:szCs w:val="22"/>
          <w:lang w:val="sr-Cyrl-CS"/>
        </w:rPr>
        <w:t xml:space="preserve"> </w:t>
      </w:r>
      <w:r w:rsidRPr="002738B7">
        <w:rPr>
          <w:sz w:val="22"/>
          <w:szCs w:val="22"/>
        </w:rPr>
        <w:t>bio</w:t>
      </w:r>
      <w:r w:rsidRPr="002738B7">
        <w:rPr>
          <w:sz w:val="22"/>
          <w:szCs w:val="22"/>
          <w:lang w:val="sr-Cyrl-CS"/>
        </w:rPr>
        <w:t xml:space="preserve"> </w:t>
      </w:r>
      <w:r w:rsidRPr="002738B7">
        <w:rPr>
          <w:sz w:val="22"/>
          <w:szCs w:val="22"/>
        </w:rPr>
        <w:t>postavljen</w:t>
      </w:r>
      <w:r w:rsidRPr="002738B7">
        <w:rPr>
          <w:sz w:val="22"/>
          <w:szCs w:val="22"/>
          <w:lang w:val="sr-Cyrl-CS"/>
        </w:rPr>
        <w:t xml:space="preserve"> </w:t>
      </w:r>
      <w:r w:rsidRPr="002738B7">
        <w:rPr>
          <w:sz w:val="22"/>
          <w:szCs w:val="22"/>
        </w:rPr>
        <w:t>po</w:t>
      </w:r>
      <w:r w:rsidRPr="002738B7">
        <w:rPr>
          <w:sz w:val="22"/>
          <w:szCs w:val="22"/>
          <w:lang w:val="sr-Cyrl-CS"/>
        </w:rPr>
        <w:t xml:space="preserve"> </w:t>
      </w:r>
      <w:r w:rsidRPr="002738B7">
        <w:rPr>
          <w:sz w:val="22"/>
          <w:szCs w:val="22"/>
        </w:rPr>
        <w:t>slu</w:t>
      </w:r>
      <w:r w:rsidRPr="002738B7">
        <w:rPr>
          <w:sz w:val="22"/>
          <w:szCs w:val="22"/>
          <w:lang w:val="sr-Cyrl-CS"/>
        </w:rPr>
        <w:t>č</w:t>
      </w:r>
      <w:r w:rsidRPr="002738B7">
        <w:rPr>
          <w:sz w:val="22"/>
          <w:szCs w:val="22"/>
        </w:rPr>
        <w:t>ajnom</w:t>
      </w:r>
      <w:r w:rsidRPr="002738B7">
        <w:rPr>
          <w:sz w:val="22"/>
          <w:szCs w:val="22"/>
          <w:lang w:val="sr-Cyrl-CS"/>
        </w:rPr>
        <w:t xml:space="preserve"> </w:t>
      </w:r>
      <w:r w:rsidRPr="002738B7">
        <w:rPr>
          <w:sz w:val="22"/>
          <w:szCs w:val="22"/>
        </w:rPr>
        <w:t>blok</w:t>
      </w:r>
      <w:r w:rsidRPr="002738B7">
        <w:rPr>
          <w:sz w:val="22"/>
          <w:szCs w:val="22"/>
          <w:lang w:val="sr-Cyrl-CS"/>
        </w:rPr>
        <w:t xml:space="preserve"> </w:t>
      </w:r>
      <w:r w:rsidRPr="002738B7">
        <w:rPr>
          <w:sz w:val="22"/>
          <w:szCs w:val="22"/>
        </w:rPr>
        <w:t>sistemu</w:t>
      </w:r>
      <w:r w:rsidRPr="002738B7">
        <w:rPr>
          <w:sz w:val="22"/>
          <w:szCs w:val="22"/>
          <w:lang w:val="sr-Cyrl-CS"/>
        </w:rPr>
        <w:t xml:space="preserve"> </w:t>
      </w:r>
      <w:r w:rsidRPr="002738B7">
        <w:rPr>
          <w:sz w:val="22"/>
          <w:szCs w:val="22"/>
        </w:rPr>
        <w:t>u</w:t>
      </w:r>
      <w:r w:rsidRPr="002738B7">
        <w:rPr>
          <w:sz w:val="22"/>
          <w:szCs w:val="22"/>
          <w:lang w:val="sr-Cyrl-CS"/>
        </w:rPr>
        <w:t xml:space="preserve"> </w:t>
      </w:r>
      <w:r w:rsidRPr="002738B7">
        <w:rPr>
          <w:sz w:val="22"/>
          <w:szCs w:val="22"/>
        </w:rPr>
        <w:t>tri</w:t>
      </w:r>
      <w:r w:rsidRPr="002738B7">
        <w:rPr>
          <w:sz w:val="22"/>
          <w:szCs w:val="22"/>
          <w:lang w:val="sr-Cyrl-CS"/>
        </w:rPr>
        <w:t xml:space="preserve"> </w:t>
      </w:r>
      <w:r w:rsidRPr="002738B7">
        <w:rPr>
          <w:sz w:val="22"/>
          <w:szCs w:val="22"/>
        </w:rPr>
        <w:t>ponavljanja</w:t>
      </w:r>
      <w:r w:rsidRPr="002738B7">
        <w:rPr>
          <w:sz w:val="22"/>
          <w:szCs w:val="22"/>
          <w:lang w:val="sr-Cyrl-CS"/>
        </w:rPr>
        <w:t xml:space="preserve">, </w:t>
      </w:r>
      <w:r w:rsidRPr="002738B7">
        <w:rPr>
          <w:sz w:val="22"/>
          <w:szCs w:val="22"/>
        </w:rPr>
        <w:t>na</w:t>
      </w:r>
      <w:r w:rsidRPr="002738B7">
        <w:rPr>
          <w:sz w:val="22"/>
          <w:szCs w:val="22"/>
          <w:lang w:val="sr-Cyrl-CS"/>
        </w:rPr>
        <w:t xml:space="preserve"> </w:t>
      </w:r>
      <w:r w:rsidRPr="002738B7">
        <w:rPr>
          <w:sz w:val="22"/>
          <w:szCs w:val="22"/>
        </w:rPr>
        <w:t>aluvijalnom</w:t>
      </w:r>
      <w:r w:rsidRPr="002738B7">
        <w:rPr>
          <w:sz w:val="22"/>
          <w:szCs w:val="22"/>
          <w:lang w:val="sr-Cyrl-CS"/>
        </w:rPr>
        <w:t xml:space="preserve"> </w:t>
      </w:r>
      <w:r w:rsidRPr="002738B7">
        <w:rPr>
          <w:sz w:val="22"/>
          <w:szCs w:val="22"/>
        </w:rPr>
        <w:t>tipu</w:t>
      </w:r>
      <w:r w:rsidRPr="002738B7">
        <w:rPr>
          <w:sz w:val="22"/>
          <w:szCs w:val="22"/>
          <w:lang w:val="sr-Cyrl-CS"/>
        </w:rPr>
        <w:t xml:space="preserve"> </w:t>
      </w:r>
      <w:r w:rsidRPr="002738B7">
        <w:rPr>
          <w:sz w:val="22"/>
          <w:szCs w:val="22"/>
        </w:rPr>
        <w:t>zemlji</w:t>
      </w:r>
      <w:r w:rsidRPr="002738B7">
        <w:rPr>
          <w:sz w:val="22"/>
          <w:szCs w:val="22"/>
          <w:lang w:val="sr-Cyrl-CS"/>
        </w:rPr>
        <w:t>š</w:t>
      </w:r>
      <w:r w:rsidRPr="002738B7">
        <w:rPr>
          <w:sz w:val="22"/>
          <w:szCs w:val="22"/>
        </w:rPr>
        <w:t>ta</w:t>
      </w:r>
      <w:r w:rsidRPr="002738B7">
        <w:rPr>
          <w:sz w:val="22"/>
          <w:szCs w:val="22"/>
          <w:lang w:val="sr-Cyrl-CS"/>
        </w:rPr>
        <w:t xml:space="preserve">, </w:t>
      </w:r>
      <w:r w:rsidRPr="002738B7">
        <w:rPr>
          <w:sz w:val="22"/>
          <w:szCs w:val="22"/>
        </w:rPr>
        <w:t>sa</w:t>
      </w:r>
      <w:r w:rsidRPr="002738B7">
        <w:rPr>
          <w:sz w:val="22"/>
          <w:szCs w:val="22"/>
          <w:lang w:val="sr-Cyrl-CS"/>
        </w:rPr>
        <w:t xml:space="preserve"> </w:t>
      </w:r>
      <w:r w:rsidRPr="002738B7">
        <w:rPr>
          <w:sz w:val="22"/>
          <w:szCs w:val="22"/>
        </w:rPr>
        <w:t>veli</w:t>
      </w:r>
      <w:r w:rsidRPr="002738B7">
        <w:rPr>
          <w:sz w:val="22"/>
          <w:szCs w:val="22"/>
          <w:lang w:val="sr-Cyrl-CS"/>
        </w:rPr>
        <w:t>č</w:t>
      </w:r>
      <w:r w:rsidRPr="002738B7">
        <w:rPr>
          <w:sz w:val="22"/>
          <w:szCs w:val="22"/>
        </w:rPr>
        <w:t>inom</w:t>
      </w:r>
      <w:r w:rsidRPr="002738B7">
        <w:rPr>
          <w:sz w:val="22"/>
          <w:szCs w:val="22"/>
          <w:lang w:val="sr-Cyrl-CS"/>
        </w:rPr>
        <w:t xml:space="preserve"> </w:t>
      </w:r>
      <w:r w:rsidRPr="002738B7">
        <w:rPr>
          <w:sz w:val="22"/>
          <w:szCs w:val="22"/>
        </w:rPr>
        <w:t>elementarne</w:t>
      </w:r>
      <w:r w:rsidRPr="002738B7">
        <w:rPr>
          <w:sz w:val="22"/>
          <w:szCs w:val="22"/>
          <w:lang w:val="sr-Cyrl-CS"/>
        </w:rPr>
        <w:t xml:space="preserve"> </w:t>
      </w:r>
      <w:r w:rsidRPr="002738B7">
        <w:rPr>
          <w:sz w:val="22"/>
          <w:szCs w:val="22"/>
        </w:rPr>
        <w:t>parcele</w:t>
      </w:r>
      <w:r w:rsidRPr="002738B7">
        <w:rPr>
          <w:sz w:val="22"/>
          <w:szCs w:val="22"/>
          <w:lang w:val="sr-Cyrl-CS"/>
        </w:rPr>
        <w:t xml:space="preserve"> </w:t>
      </w:r>
      <w:r w:rsidRPr="002738B7">
        <w:rPr>
          <w:sz w:val="22"/>
          <w:szCs w:val="22"/>
        </w:rPr>
        <w:t>od</w:t>
      </w:r>
      <w:r w:rsidRPr="002738B7">
        <w:rPr>
          <w:sz w:val="22"/>
          <w:szCs w:val="22"/>
          <w:lang w:val="sr-Cyrl-CS"/>
        </w:rPr>
        <w:t xml:space="preserve"> 6 </w:t>
      </w:r>
      <w:r w:rsidRPr="002738B7">
        <w:rPr>
          <w:sz w:val="22"/>
          <w:szCs w:val="22"/>
        </w:rPr>
        <w:t>m</w:t>
      </w:r>
      <w:r w:rsidRPr="002738B7">
        <w:rPr>
          <w:sz w:val="22"/>
          <w:szCs w:val="22"/>
          <w:vertAlign w:val="superscript"/>
          <w:lang w:val="sr-Cyrl-CS"/>
        </w:rPr>
        <w:t>2</w:t>
      </w:r>
      <w:r w:rsidRPr="002738B7">
        <w:rPr>
          <w:sz w:val="22"/>
          <w:szCs w:val="22"/>
          <w:lang w:val="sr-Cyrl-CS"/>
        </w:rPr>
        <w:t xml:space="preserve">. </w:t>
      </w:r>
      <w:r w:rsidRPr="002738B7">
        <w:rPr>
          <w:sz w:val="22"/>
          <w:szCs w:val="22"/>
        </w:rPr>
        <w:t>Istra</w:t>
      </w:r>
      <w:r w:rsidRPr="002738B7">
        <w:rPr>
          <w:sz w:val="22"/>
          <w:szCs w:val="22"/>
          <w:lang w:val="sr-Cyrl-CS"/>
        </w:rPr>
        <w:t>ž</w:t>
      </w:r>
      <w:r w:rsidRPr="002738B7">
        <w:rPr>
          <w:sz w:val="22"/>
          <w:szCs w:val="22"/>
        </w:rPr>
        <w:t>ivanje</w:t>
      </w:r>
      <w:r w:rsidRPr="002738B7">
        <w:rPr>
          <w:sz w:val="22"/>
          <w:szCs w:val="22"/>
          <w:lang w:val="sr-Cyrl-CS"/>
        </w:rPr>
        <w:t xml:space="preserve"> </w:t>
      </w:r>
      <w:r w:rsidRPr="002738B7">
        <w:rPr>
          <w:sz w:val="22"/>
          <w:szCs w:val="22"/>
        </w:rPr>
        <w:t>je</w:t>
      </w:r>
      <w:r w:rsidRPr="002738B7">
        <w:rPr>
          <w:sz w:val="22"/>
          <w:szCs w:val="22"/>
          <w:lang w:val="sr-Cyrl-CS"/>
        </w:rPr>
        <w:t xml:space="preserve"> </w:t>
      </w:r>
      <w:r w:rsidRPr="002738B7">
        <w:rPr>
          <w:sz w:val="22"/>
          <w:szCs w:val="22"/>
        </w:rPr>
        <w:t>obuhvatalo</w:t>
      </w:r>
      <w:r w:rsidRPr="002738B7">
        <w:rPr>
          <w:sz w:val="22"/>
          <w:szCs w:val="22"/>
          <w:lang w:val="sr-Cyrl-CS"/>
        </w:rPr>
        <w:t xml:space="preserve"> </w:t>
      </w:r>
      <w:r w:rsidRPr="002738B7">
        <w:rPr>
          <w:sz w:val="22"/>
          <w:szCs w:val="22"/>
        </w:rPr>
        <w:t>kontrolu</w:t>
      </w:r>
      <w:r w:rsidRPr="002738B7">
        <w:rPr>
          <w:sz w:val="22"/>
          <w:szCs w:val="22"/>
          <w:lang w:val="sr-Cyrl-CS"/>
        </w:rPr>
        <w:t xml:space="preserve"> </w:t>
      </w:r>
      <w:r w:rsidRPr="002738B7">
        <w:rPr>
          <w:sz w:val="22"/>
          <w:szCs w:val="22"/>
        </w:rPr>
        <w:t>i</w:t>
      </w:r>
      <w:r w:rsidRPr="002738B7">
        <w:rPr>
          <w:sz w:val="22"/>
          <w:szCs w:val="22"/>
          <w:lang w:val="sr-Cyrl-CS"/>
        </w:rPr>
        <w:t xml:space="preserve"> </w:t>
      </w:r>
      <w:r w:rsidRPr="002738B7">
        <w:rPr>
          <w:sz w:val="22"/>
          <w:szCs w:val="22"/>
        </w:rPr>
        <w:t>tri</w:t>
      </w:r>
      <w:r w:rsidRPr="002738B7">
        <w:rPr>
          <w:sz w:val="22"/>
          <w:szCs w:val="22"/>
          <w:lang w:val="sr-Cyrl-CS"/>
        </w:rPr>
        <w:t xml:space="preserve"> </w:t>
      </w:r>
      <w:r w:rsidRPr="002738B7">
        <w:rPr>
          <w:sz w:val="22"/>
          <w:szCs w:val="22"/>
        </w:rPr>
        <w:t>varijante</w:t>
      </w:r>
      <w:r w:rsidRPr="002738B7">
        <w:rPr>
          <w:sz w:val="22"/>
          <w:szCs w:val="22"/>
          <w:lang w:val="sr-Cyrl-CS"/>
        </w:rPr>
        <w:t xml:space="preserve"> đ</w:t>
      </w:r>
      <w:r w:rsidRPr="002738B7">
        <w:rPr>
          <w:sz w:val="22"/>
          <w:szCs w:val="22"/>
        </w:rPr>
        <w:t>ubrenja</w:t>
      </w:r>
      <w:r w:rsidRPr="002738B7">
        <w:rPr>
          <w:sz w:val="22"/>
          <w:szCs w:val="22"/>
          <w:lang w:val="sr-Cyrl-CS"/>
        </w:rPr>
        <w:t xml:space="preserve"> (</w:t>
      </w:r>
      <w:r w:rsidRPr="002738B7">
        <w:rPr>
          <w:sz w:val="22"/>
          <w:szCs w:val="22"/>
        </w:rPr>
        <w:t>N</w:t>
      </w:r>
      <w:r w:rsidRPr="002738B7">
        <w:rPr>
          <w:sz w:val="22"/>
          <w:szCs w:val="22"/>
          <w:vertAlign w:val="subscript"/>
          <w:lang w:val="sr-Cyrl-CS"/>
        </w:rPr>
        <w:t xml:space="preserve">1 </w:t>
      </w:r>
      <w:r w:rsidRPr="002738B7">
        <w:rPr>
          <w:sz w:val="22"/>
          <w:szCs w:val="22"/>
          <w:lang w:val="sr-Cyrl-CS"/>
        </w:rPr>
        <w:t>–</w:t>
      </w:r>
      <w:r w:rsidRPr="002738B7">
        <w:rPr>
          <w:sz w:val="22"/>
          <w:szCs w:val="22"/>
          <w:vertAlign w:val="subscript"/>
          <w:lang w:val="sr-Cyrl-CS"/>
        </w:rPr>
        <w:t xml:space="preserve"> </w:t>
      </w:r>
      <w:r w:rsidRPr="00AE3223">
        <w:rPr>
          <w:sz w:val="22"/>
          <w:szCs w:val="22"/>
          <w:lang w:val="sr-Cyrl-CS"/>
        </w:rPr>
        <w:t xml:space="preserve">60 </w:t>
      </w:r>
      <w:r w:rsidRPr="002738B7">
        <w:rPr>
          <w:sz w:val="22"/>
          <w:szCs w:val="22"/>
        </w:rPr>
        <w:t>kg</w:t>
      </w:r>
      <w:r w:rsidRPr="00AE3223">
        <w:rPr>
          <w:sz w:val="22"/>
          <w:szCs w:val="22"/>
          <w:lang w:val="sr-Cyrl-CS"/>
        </w:rPr>
        <w:t xml:space="preserve"> </w:t>
      </w:r>
      <w:r w:rsidRPr="002738B7">
        <w:rPr>
          <w:sz w:val="22"/>
          <w:szCs w:val="22"/>
        </w:rPr>
        <w:t>ha</w:t>
      </w:r>
      <w:r w:rsidRPr="00AE3223">
        <w:rPr>
          <w:sz w:val="22"/>
          <w:szCs w:val="22"/>
          <w:vertAlign w:val="superscript"/>
          <w:lang w:val="sr-Cyrl-CS"/>
        </w:rPr>
        <w:t>-1</w:t>
      </w:r>
      <w:r w:rsidRPr="00AE3223">
        <w:rPr>
          <w:sz w:val="22"/>
          <w:szCs w:val="22"/>
          <w:lang w:val="sr-Cyrl-CS"/>
        </w:rPr>
        <w:t xml:space="preserve"> </w:t>
      </w:r>
      <w:r w:rsidRPr="002738B7">
        <w:rPr>
          <w:sz w:val="22"/>
          <w:szCs w:val="22"/>
        </w:rPr>
        <w:t>N</w:t>
      </w:r>
      <w:r w:rsidRPr="00AE3223">
        <w:rPr>
          <w:sz w:val="22"/>
          <w:szCs w:val="22"/>
          <w:lang w:val="sr-Cyrl-CS"/>
        </w:rPr>
        <w:t xml:space="preserve">; </w:t>
      </w:r>
      <w:r w:rsidRPr="002738B7">
        <w:rPr>
          <w:sz w:val="22"/>
          <w:szCs w:val="22"/>
        </w:rPr>
        <w:t>N</w:t>
      </w:r>
      <w:r w:rsidRPr="00AE3223">
        <w:rPr>
          <w:sz w:val="22"/>
          <w:szCs w:val="22"/>
          <w:vertAlign w:val="subscript"/>
          <w:lang w:val="sr-Cyrl-CS"/>
        </w:rPr>
        <w:t xml:space="preserve">2 </w:t>
      </w:r>
      <w:r w:rsidRPr="00AE3223">
        <w:rPr>
          <w:sz w:val="22"/>
          <w:szCs w:val="22"/>
          <w:lang w:val="sr-Cyrl-CS"/>
        </w:rPr>
        <w:t xml:space="preserve">– 90 </w:t>
      </w:r>
      <w:r w:rsidRPr="002738B7">
        <w:rPr>
          <w:sz w:val="22"/>
          <w:szCs w:val="22"/>
        </w:rPr>
        <w:t>kg</w:t>
      </w:r>
      <w:r w:rsidRPr="00AE3223">
        <w:rPr>
          <w:sz w:val="22"/>
          <w:szCs w:val="22"/>
          <w:lang w:val="sr-Cyrl-CS"/>
        </w:rPr>
        <w:t xml:space="preserve"> </w:t>
      </w:r>
      <w:r w:rsidRPr="002738B7">
        <w:rPr>
          <w:sz w:val="22"/>
          <w:szCs w:val="22"/>
        </w:rPr>
        <w:t>ha</w:t>
      </w:r>
      <w:r w:rsidRPr="00AE3223">
        <w:rPr>
          <w:sz w:val="22"/>
          <w:szCs w:val="22"/>
          <w:vertAlign w:val="superscript"/>
          <w:lang w:val="sr-Cyrl-CS"/>
        </w:rPr>
        <w:t>-1</w:t>
      </w:r>
      <w:r w:rsidRPr="00AE3223">
        <w:rPr>
          <w:sz w:val="22"/>
          <w:szCs w:val="22"/>
          <w:lang w:val="sr-Cyrl-CS"/>
        </w:rPr>
        <w:t xml:space="preserve"> </w:t>
      </w:r>
      <w:r w:rsidRPr="002738B7">
        <w:rPr>
          <w:sz w:val="22"/>
          <w:szCs w:val="22"/>
        </w:rPr>
        <w:t>N</w:t>
      </w:r>
      <w:r w:rsidRPr="00AE3223">
        <w:rPr>
          <w:sz w:val="22"/>
          <w:szCs w:val="22"/>
          <w:lang w:val="sr-Cyrl-CS"/>
        </w:rPr>
        <w:t xml:space="preserve">; </w:t>
      </w:r>
      <w:r w:rsidRPr="002738B7">
        <w:rPr>
          <w:sz w:val="22"/>
          <w:szCs w:val="22"/>
        </w:rPr>
        <w:t>N</w:t>
      </w:r>
      <w:r w:rsidRPr="00AE3223">
        <w:rPr>
          <w:sz w:val="22"/>
          <w:szCs w:val="22"/>
          <w:vertAlign w:val="subscript"/>
          <w:lang w:val="sr-Cyrl-CS"/>
        </w:rPr>
        <w:t xml:space="preserve">3 </w:t>
      </w:r>
      <w:r w:rsidRPr="00AE3223">
        <w:rPr>
          <w:sz w:val="22"/>
          <w:szCs w:val="22"/>
          <w:lang w:val="sr-Cyrl-CS"/>
        </w:rPr>
        <w:t xml:space="preserve">– 120 </w:t>
      </w:r>
      <w:r w:rsidRPr="002738B7">
        <w:rPr>
          <w:sz w:val="22"/>
          <w:szCs w:val="22"/>
        </w:rPr>
        <w:t>kg</w:t>
      </w:r>
      <w:r w:rsidRPr="00AE3223">
        <w:rPr>
          <w:sz w:val="22"/>
          <w:szCs w:val="22"/>
          <w:lang w:val="sr-Cyrl-CS"/>
        </w:rPr>
        <w:t xml:space="preserve"> </w:t>
      </w:r>
      <w:r w:rsidRPr="002738B7">
        <w:rPr>
          <w:sz w:val="22"/>
          <w:szCs w:val="22"/>
        </w:rPr>
        <w:t>ha</w:t>
      </w:r>
      <w:r w:rsidRPr="00AE3223">
        <w:rPr>
          <w:sz w:val="22"/>
          <w:szCs w:val="22"/>
          <w:vertAlign w:val="superscript"/>
          <w:lang w:val="sr-Cyrl-CS"/>
        </w:rPr>
        <w:t>-1</w:t>
      </w:r>
      <w:r w:rsidRPr="00AE3223">
        <w:rPr>
          <w:sz w:val="22"/>
          <w:szCs w:val="22"/>
          <w:lang w:val="sr-Cyrl-CS"/>
        </w:rPr>
        <w:t xml:space="preserve"> </w:t>
      </w:r>
      <w:r w:rsidRPr="002738B7">
        <w:rPr>
          <w:sz w:val="22"/>
          <w:szCs w:val="22"/>
        </w:rPr>
        <w:t>N</w:t>
      </w:r>
      <w:r w:rsidRPr="00AE3223">
        <w:rPr>
          <w:sz w:val="22"/>
          <w:szCs w:val="22"/>
          <w:lang w:val="sr-Cyrl-CS"/>
        </w:rPr>
        <w:t xml:space="preserve">). </w:t>
      </w:r>
      <w:r w:rsidRPr="002738B7">
        <w:rPr>
          <w:sz w:val="22"/>
          <w:szCs w:val="22"/>
        </w:rPr>
        <w:t>Azotna đubriva primenjena su u obliku kalcijum-amonijum-nitrata (27% N). U varijantama sa đubrenjem azotom upotrebljeno je još po 80 kg ha</w:t>
      </w:r>
      <w:r w:rsidRPr="002738B7">
        <w:rPr>
          <w:sz w:val="22"/>
          <w:szCs w:val="22"/>
          <w:vertAlign w:val="superscript"/>
        </w:rPr>
        <w:t>-1</w:t>
      </w:r>
      <w:r w:rsidRPr="002738B7">
        <w:rPr>
          <w:sz w:val="22"/>
          <w:szCs w:val="22"/>
        </w:rPr>
        <w:t xml:space="preserve"> P</w:t>
      </w:r>
      <w:r w:rsidRPr="002738B7">
        <w:rPr>
          <w:sz w:val="22"/>
          <w:szCs w:val="22"/>
          <w:vertAlign w:val="subscript"/>
        </w:rPr>
        <w:t>2</w:t>
      </w:r>
      <w:r w:rsidRPr="002738B7">
        <w:rPr>
          <w:sz w:val="22"/>
          <w:szCs w:val="22"/>
        </w:rPr>
        <w:t>O</w:t>
      </w:r>
      <w:r w:rsidRPr="002738B7">
        <w:rPr>
          <w:sz w:val="22"/>
          <w:szCs w:val="22"/>
          <w:vertAlign w:val="subscript"/>
        </w:rPr>
        <w:t>5</w:t>
      </w:r>
      <w:r w:rsidRPr="002738B7">
        <w:rPr>
          <w:sz w:val="22"/>
          <w:szCs w:val="22"/>
        </w:rPr>
        <w:t xml:space="preserve"> i K</w:t>
      </w:r>
      <w:r w:rsidRPr="002738B7">
        <w:rPr>
          <w:sz w:val="22"/>
          <w:szCs w:val="22"/>
          <w:vertAlign w:val="subscript"/>
        </w:rPr>
        <w:t>2</w:t>
      </w:r>
      <w:r w:rsidRPr="002738B7">
        <w:rPr>
          <w:sz w:val="22"/>
          <w:szCs w:val="22"/>
        </w:rPr>
        <w:t xml:space="preserve">O. Na ogledu je primenjena uobičajena </w:t>
      </w:r>
      <w:r w:rsidRPr="002738B7">
        <w:rPr>
          <w:sz w:val="22"/>
          <w:szCs w:val="22"/>
        </w:rPr>
        <w:lastRenderedPageBreak/>
        <w:t>tehnologija za proizvodnju. Setva je obavljena ručno u optimalnom roku (oktobar). Fosfor i kalijum u jednakim količinama (80 kg ha</w:t>
      </w:r>
      <w:r w:rsidRPr="002738B7">
        <w:rPr>
          <w:sz w:val="22"/>
          <w:szCs w:val="22"/>
          <w:vertAlign w:val="superscript"/>
        </w:rPr>
        <w:t>-1</w:t>
      </w:r>
      <w:r w:rsidRPr="002738B7">
        <w:rPr>
          <w:sz w:val="22"/>
          <w:szCs w:val="22"/>
        </w:rPr>
        <w:t>) uneseni su pre setve, dok je 1/3 azota primenjena pre setve, a ostatak do predviđene količine primenjen je u prihrani, krajem marta. U radu su prikazani prosečni rezultati o ostvarenim prinosima suvog zrna, broja zrna u klasu, mase 1.000 zrna i hektolitarske mase u trogodišnjem analiziranom periodu.</w:t>
      </w:r>
    </w:p>
    <w:p w:rsidR="007C2AC1" w:rsidRDefault="007C2AC1" w:rsidP="002738B7">
      <w:pPr>
        <w:pStyle w:val="BodyTextIndent"/>
        <w:ind w:firstLine="425"/>
        <w:rPr>
          <w:szCs w:val="22"/>
        </w:rPr>
      </w:pPr>
      <w:r w:rsidRPr="002738B7">
        <w:rPr>
          <w:szCs w:val="22"/>
        </w:rPr>
        <w:t>Dobijeni rezultati statistički su obrađeni metodom analize varijanse, pri čemu je značajnost razlika sredina tretmana testirana LSD testom, na p</w:t>
      </w:r>
      <w:r w:rsidR="002738B7">
        <w:rPr>
          <w:szCs w:val="22"/>
        </w:rPr>
        <w:t>ragovima značajnosti od 1 i 5%.</w:t>
      </w:r>
    </w:p>
    <w:p w:rsidR="002738B7" w:rsidRPr="002738B7" w:rsidRDefault="002738B7" w:rsidP="002738B7">
      <w:pPr>
        <w:pStyle w:val="BodyTextIndent"/>
        <w:ind w:firstLine="425"/>
        <w:rPr>
          <w:szCs w:val="22"/>
        </w:rPr>
      </w:pPr>
    </w:p>
    <w:p w:rsidR="007C2AC1" w:rsidRDefault="007C2AC1" w:rsidP="002738B7">
      <w:pPr>
        <w:pStyle w:val="BodyTextIndent"/>
        <w:ind w:firstLine="425"/>
        <w:rPr>
          <w:iCs/>
          <w:szCs w:val="22"/>
        </w:rPr>
      </w:pPr>
      <w:r w:rsidRPr="002738B7">
        <w:rPr>
          <w:iCs/>
          <w:szCs w:val="22"/>
        </w:rPr>
        <w:t>Zemljišni i vremenski uslovi</w:t>
      </w:r>
    </w:p>
    <w:p w:rsidR="002738B7" w:rsidRPr="002738B7" w:rsidRDefault="002738B7" w:rsidP="002738B7">
      <w:pPr>
        <w:pStyle w:val="BodyTextIndent"/>
        <w:ind w:firstLine="425"/>
        <w:rPr>
          <w:iCs/>
          <w:szCs w:val="22"/>
        </w:rPr>
      </w:pPr>
    </w:p>
    <w:p w:rsidR="007C2AC1" w:rsidRPr="002738B7" w:rsidRDefault="007C2AC1" w:rsidP="002738B7">
      <w:pPr>
        <w:pStyle w:val="BodyTextIndent"/>
        <w:ind w:firstLine="425"/>
        <w:rPr>
          <w:szCs w:val="22"/>
        </w:rPr>
      </w:pPr>
      <w:r w:rsidRPr="002738B7">
        <w:rPr>
          <w:szCs w:val="22"/>
        </w:rPr>
        <w:t xml:space="preserve">Ogled je izveden na slabo karbonatnom zemljištu sa sadržajem ukupnih karbonata 2,4–2,44%. Ispitivano zemljište je kisele reakcije (pH </w:t>
      </w:r>
      <w:r w:rsidRPr="002738B7">
        <w:rPr>
          <w:szCs w:val="22"/>
          <w:lang w:val="bs-Latn-BA"/>
        </w:rPr>
        <w:t xml:space="preserve">u nKCl </w:t>
      </w:r>
      <w:r w:rsidRPr="002738B7">
        <w:rPr>
          <w:szCs w:val="22"/>
        </w:rPr>
        <w:t>5,01</w:t>
      </w:r>
      <w:r w:rsidRPr="002738B7">
        <w:rPr>
          <w:szCs w:val="22"/>
          <w:lang w:val="bs-Latn-BA"/>
        </w:rPr>
        <w:t>–4,94</w:t>
      </w:r>
      <w:r w:rsidRPr="002738B7">
        <w:rPr>
          <w:szCs w:val="22"/>
        </w:rPr>
        <w:t>), dosta humozno: 3,35–3,96% i sa niskim sadržajem fosfora (5,12–4,24 mg 100 g</w:t>
      </w:r>
      <w:r w:rsidRPr="002738B7">
        <w:rPr>
          <w:szCs w:val="22"/>
          <w:vertAlign w:val="superscript"/>
        </w:rPr>
        <w:t xml:space="preserve">-1 </w:t>
      </w:r>
      <w:r w:rsidRPr="002738B7">
        <w:rPr>
          <w:szCs w:val="22"/>
        </w:rPr>
        <w:t>zemljišta) i kalijuma (7,5–3,8 mg 100 g</w:t>
      </w:r>
      <w:r w:rsidRPr="002738B7">
        <w:rPr>
          <w:szCs w:val="22"/>
          <w:vertAlign w:val="superscript"/>
        </w:rPr>
        <w:t xml:space="preserve">-1 </w:t>
      </w:r>
      <w:r w:rsidRPr="002738B7">
        <w:rPr>
          <w:szCs w:val="22"/>
        </w:rPr>
        <w:t>zemljišta).</w:t>
      </w:r>
    </w:p>
    <w:p w:rsidR="007C2AC1" w:rsidRPr="002738B7" w:rsidRDefault="007C2AC1" w:rsidP="002738B7">
      <w:pPr>
        <w:pStyle w:val="BodyTextIndent"/>
        <w:ind w:firstLine="425"/>
        <w:rPr>
          <w:szCs w:val="22"/>
          <w:lang w:val="bs-Latn-BA"/>
        </w:rPr>
      </w:pPr>
      <w:r w:rsidRPr="002738B7">
        <w:rPr>
          <w:szCs w:val="22"/>
        </w:rPr>
        <w:t>Podaci u tab</w:t>
      </w:r>
      <w:r w:rsidRPr="002738B7">
        <w:rPr>
          <w:szCs w:val="22"/>
          <w:lang w:val="en-US"/>
        </w:rPr>
        <w:t xml:space="preserve">eli </w:t>
      </w:r>
      <w:r w:rsidRPr="002738B7">
        <w:rPr>
          <w:szCs w:val="22"/>
        </w:rPr>
        <w:t>1 pokazuju razlike u srednjim mesečnim temperaturama vazduha i količini padavina po mesecima između godina istraživanja.</w:t>
      </w:r>
      <w:r w:rsidRPr="002738B7">
        <w:rPr>
          <w:szCs w:val="22"/>
          <w:lang w:val="bs-Latn-BA"/>
        </w:rPr>
        <w:t xml:space="preserve"> </w:t>
      </w:r>
    </w:p>
    <w:p w:rsidR="002738B7" w:rsidRPr="001D7638" w:rsidRDefault="007C2AC1" w:rsidP="001D7638">
      <w:pPr>
        <w:ind w:firstLine="425"/>
        <w:jc w:val="both"/>
        <w:rPr>
          <w:sz w:val="22"/>
          <w:szCs w:val="22"/>
          <w:lang w:val="bs-Latn-BA"/>
        </w:rPr>
      </w:pPr>
      <w:r w:rsidRPr="002738B7">
        <w:rPr>
          <w:sz w:val="22"/>
          <w:szCs w:val="22"/>
        </w:rPr>
        <w:t>Za</w:t>
      </w:r>
      <w:r w:rsidRPr="002738B7">
        <w:rPr>
          <w:sz w:val="22"/>
          <w:szCs w:val="22"/>
          <w:lang w:val="bs-Latn-BA"/>
        </w:rPr>
        <w:t xml:space="preserve"> </w:t>
      </w:r>
      <w:r w:rsidRPr="002738B7">
        <w:rPr>
          <w:sz w:val="22"/>
          <w:szCs w:val="22"/>
        </w:rPr>
        <w:t>razliku</w:t>
      </w:r>
      <w:r w:rsidRPr="002738B7">
        <w:rPr>
          <w:sz w:val="22"/>
          <w:szCs w:val="22"/>
          <w:lang w:val="bs-Latn-BA"/>
        </w:rPr>
        <w:t xml:space="preserve"> </w:t>
      </w:r>
      <w:r w:rsidRPr="002738B7">
        <w:rPr>
          <w:sz w:val="22"/>
          <w:szCs w:val="22"/>
        </w:rPr>
        <w:t>od</w:t>
      </w:r>
      <w:r w:rsidRPr="002738B7">
        <w:rPr>
          <w:sz w:val="22"/>
          <w:szCs w:val="22"/>
          <w:lang w:val="bs-Latn-BA"/>
        </w:rPr>
        <w:t xml:space="preserve"> </w:t>
      </w:r>
      <w:r w:rsidRPr="002738B7">
        <w:rPr>
          <w:sz w:val="22"/>
          <w:szCs w:val="22"/>
        </w:rPr>
        <w:t>prve</w:t>
      </w:r>
      <w:r w:rsidRPr="002738B7">
        <w:rPr>
          <w:sz w:val="22"/>
          <w:szCs w:val="22"/>
          <w:lang w:val="bs-Latn-BA"/>
        </w:rPr>
        <w:t xml:space="preserve"> </w:t>
      </w:r>
      <w:r w:rsidRPr="002738B7">
        <w:rPr>
          <w:sz w:val="22"/>
          <w:szCs w:val="22"/>
        </w:rPr>
        <w:t>godine</w:t>
      </w:r>
      <w:r w:rsidRPr="002738B7">
        <w:rPr>
          <w:sz w:val="22"/>
          <w:szCs w:val="22"/>
          <w:lang w:val="bs-Latn-BA"/>
        </w:rPr>
        <w:t xml:space="preserve"> </w:t>
      </w:r>
      <w:r w:rsidRPr="002738B7">
        <w:rPr>
          <w:sz w:val="22"/>
          <w:szCs w:val="22"/>
        </w:rPr>
        <w:t>istra</w:t>
      </w:r>
      <w:r w:rsidRPr="002738B7">
        <w:rPr>
          <w:sz w:val="22"/>
          <w:szCs w:val="22"/>
          <w:lang w:val="bs-Latn-BA"/>
        </w:rPr>
        <w:t>ž</w:t>
      </w:r>
      <w:r w:rsidRPr="002738B7">
        <w:rPr>
          <w:sz w:val="22"/>
          <w:szCs w:val="22"/>
        </w:rPr>
        <w:t>ivanja</w:t>
      </w:r>
      <w:r w:rsidRPr="002738B7">
        <w:rPr>
          <w:sz w:val="22"/>
          <w:szCs w:val="22"/>
          <w:lang w:val="bs-Latn-BA"/>
        </w:rPr>
        <w:t xml:space="preserve">, </w:t>
      </w:r>
      <w:r w:rsidRPr="002738B7">
        <w:rPr>
          <w:sz w:val="22"/>
          <w:szCs w:val="22"/>
        </w:rPr>
        <w:t>kada</w:t>
      </w:r>
      <w:r w:rsidRPr="002738B7">
        <w:rPr>
          <w:sz w:val="22"/>
          <w:szCs w:val="22"/>
          <w:lang w:val="bs-Latn-BA"/>
        </w:rPr>
        <w:t xml:space="preserve"> </w:t>
      </w:r>
      <w:r w:rsidRPr="002738B7">
        <w:rPr>
          <w:sz w:val="22"/>
          <w:szCs w:val="22"/>
        </w:rPr>
        <w:t>je</w:t>
      </w:r>
      <w:r w:rsidRPr="002738B7">
        <w:rPr>
          <w:sz w:val="22"/>
          <w:szCs w:val="22"/>
          <w:lang w:val="bs-Latn-BA"/>
        </w:rPr>
        <w:t xml:space="preserve"> </w:t>
      </w:r>
      <w:r w:rsidRPr="002738B7">
        <w:rPr>
          <w:sz w:val="22"/>
          <w:szCs w:val="22"/>
        </w:rPr>
        <w:t>u</w:t>
      </w:r>
      <w:r w:rsidRPr="002738B7">
        <w:rPr>
          <w:sz w:val="22"/>
          <w:szCs w:val="22"/>
          <w:lang w:val="bs-Latn-BA"/>
        </w:rPr>
        <w:t xml:space="preserve"> </w:t>
      </w:r>
      <w:r w:rsidRPr="002738B7">
        <w:rPr>
          <w:sz w:val="22"/>
          <w:szCs w:val="22"/>
        </w:rPr>
        <w:t>periodu</w:t>
      </w:r>
      <w:r w:rsidRPr="002738B7">
        <w:rPr>
          <w:sz w:val="22"/>
          <w:szCs w:val="22"/>
          <w:lang w:val="bs-Latn-BA"/>
        </w:rPr>
        <w:t xml:space="preserve"> </w:t>
      </w:r>
      <w:r w:rsidRPr="002738B7">
        <w:rPr>
          <w:sz w:val="22"/>
          <w:szCs w:val="22"/>
        </w:rPr>
        <w:t>od</w:t>
      </w:r>
      <w:r w:rsidRPr="002738B7">
        <w:rPr>
          <w:sz w:val="22"/>
          <w:szCs w:val="22"/>
          <w:lang w:val="bs-Latn-BA"/>
        </w:rPr>
        <w:t xml:space="preserve"> </w:t>
      </w:r>
      <w:r w:rsidRPr="002738B7">
        <w:rPr>
          <w:sz w:val="22"/>
          <w:szCs w:val="22"/>
        </w:rPr>
        <w:t>oktobra</w:t>
      </w:r>
      <w:r w:rsidRPr="002738B7">
        <w:rPr>
          <w:sz w:val="22"/>
          <w:szCs w:val="22"/>
          <w:lang w:val="bs-Latn-BA"/>
        </w:rPr>
        <w:t xml:space="preserve"> </w:t>
      </w:r>
      <w:r w:rsidRPr="002738B7">
        <w:rPr>
          <w:sz w:val="22"/>
          <w:szCs w:val="22"/>
        </w:rPr>
        <w:t>do</w:t>
      </w:r>
      <w:r w:rsidRPr="002738B7">
        <w:rPr>
          <w:sz w:val="22"/>
          <w:szCs w:val="22"/>
          <w:lang w:val="bs-Latn-BA"/>
        </w:rPr>
        <w:t xml:space="preserve"> </w:t>
      </w:r>
      <w:r w:rsidRPr="002738B7">
        <w:rPr>
          <w:sz w:val="22"/>
          <w:szCs w:val="22"/>
        </w:rPr>
        <w:t>jula</w:t>
      </w:r>
      <w:r w:rsidRPr="002738B7">
        <w:rPr>
          <w:sz w:val="22"/>
          <w:szCs w:val="22"/>
          <w:lang w:val="bs-Latn-BA"/>
        </w:rPr>
        <w:t xml:space="preserve"> </w:t>
      </w:r>
      <w:r w:rsidRPr="002738B7">
        <w:rPr>
          <w:sz w:val="22"/>
          <w:szCs w:val="22"/>
        </w:rPr>
        <w:t>zabele</w:t>
      </w:r>
      <w:r w:rsidRPr="002738B7">
        <w:rPr>
          <w:sz w:val="22"/>
          <w:szCs w:val="22"/>
          <w:lang w:val="bs-Latn-BA"/>
        </w:rPr>
        <w:t>ž</w:t>
      </w:r>
      <w:r w:rsidRPr="002738B7">
        <w:rPr>
          <w:sz w:val="22"/>
          <w:szCs w:val="22"/>
        </w:rPr>
        <w:t>eno</w:t>
      </w:r>
      <w:r w:rsidRPr="002738B7">
        <w:rPr>
          <w:sz w:val="22"/>
          <w:szCs w:val="22"/>
          <w:lang w:val="bs-Latn-BA"/>
        </w:rPr>
        <w:t xml:space="preserve"> 881,5 </w:t>
      </w:r>
      <w:r w:rsidRPr="002738B7">
        <w:rPr>
          <w:sz w:val="22"/>
          <w:szCs w:val="22"/>
        </w:rPr>
        <w:t>mm</w:t>
      </w:r>
      <w:r w:rsidRPr="002738B7">
        <w:rPr>
          <w:sz w:val="22"/>
          <w:szCs w:val="22"/>
          <w:lang w:val="bs-Latn-BA"/>
        </w:rPr>
        <w:t xml:space="preserve"> </w:t>
      </w:r>
      <w:r w:rsidRPr="002738B7">
        <w:rPr>
          <w:sz w:val="22"/>
          <w:szCs w:val="22"/>
        </w:rPr>
        <w:t>padavina</w:t>
      </w:r>
      <w:r w:rsidRPr="002738B7">
        <w:rPr>
          <w:sz w:val="22"/>
          <w:szCs w:val="22"/>
          <w:lang w:val="bs-Latn-BA"/>
        </w:rPr>
        <w:t xml:space="preserve">, </w:t>
      </w:r>
      <w:r w:rsidRPr="002738B7">
        <w:rPr>
          <w:sz w:val="22"/>
          <w:szCs w:val="22"/>
        </w:rPr>
        <w:t>u</w:t>
      </w:r>
      <w:r w:rsidRPr="002738B7">
        <w:rPr>
          <w:sz w:val="22"/>
          <w:szCs w:val="22"/>
          <w:lang w:val="bs-Latn-BA"/>
        </w:rPr>
        <w:t xml:space="preserve"> </w:t>
      </w:r>
      <w:r w:rsidRPr="002738B7">
        <w:rPr>
          <w:sz w:val="22"/>
          <w:szCs w:val="22"/>
        </w:rPr>
        <w:t>istom</w:t>
      </w:r>
      <w:r w:rsidRPr="002738B7">
        <w:rPr>
          <w:sz w:val="22"/>
          <w:szCs w:val="22"/>
          <w:lang w:val="bs-Latn-BA"/>
        </w:rPr>
        <w:t xml:space="preserve"> </w:t>
      </w:r>
      <w:r w:rsidRPr="002738B7">
        <w:rPr>
          <w:sz w:val="22"/>
          <w:szCs w:val="22"/>
        </w:rPr>
        <w:t>periodu</w:t>
      </w:r>
      <w:r w:rsidRPr="002738B7">
        <w:rPr>
          <w:sz w:val="22"/>
          <w:szCs w:val="22"/>
          <w:lang w:val="bs-Latn-BA"/>
        </w:rPr>
        <w:t xml:space="preserve">, </w:t>
      </w:r>
      <w:r w:rsidRPr="002738B7">
        <w:rPr>
          <w:sz w:val="22"/>
          <w:szCs w:val="22"/>
        </w:rPr>
        <w:t>druge</w:t>
      </w:r>
      <w:r w:rsidRPr="002738B7">
        <w:rPr>
          <w:sz w:val="22"/>
          <w:szCs w:val="22"/>
          <w:lang w:val="bs-Latn-BA"/>
        </w:rPr>
        <w:t xml:space="preserve"> </w:t>
      </w:r>
      <w:r w:rsidRPr="002738B7">
        <w:rPr>
          <w:sz w:val="22"/>
          <w:szCs w:val="22"/>
        </w:rPr>
        <w:t>dve</w:t>
      </w:r>
      <w:r w:rsidRPr="002738B7">
        <w:rPr>
          <w:sz w:val="22"/>
          <w:szCs w:val="22"/>
          <w:lang w:val="bs-Latn-BA"/>
        </w:rPr>
        <w:t xml:space="preserve"> </w:t>
      </w:r>
      <w:r w:rsidRPr="002738B7">
        <w:rPr>
          <w:sz w:val="22"/>
          <w:szCs w:val="22"/>
        </w:rPr>
        <w:t>godine</w:t>
      </w:r>
      <w:r w:rsidRPr="002738B7">
        <w:rPr>
          <w:sz w:val="22"/>
          <w:szCs w:val="22"/>
          <w:lang w:val="bs-Latn-BA"/>
        </w:rPr>
        <w:t xml:space="preserve"> </w:t>
      </w:r>
      <w:r w:rsidRPr="002738B7">
        <w:rPr>
          <w:sz w:val="22"/>
          <w:szCs w:val="22"/>
        </w:rPr>
        <w:t>istra</w:t>
      </w:r>
      <w:r w:rsidRPr="002738B7">
        <w:rPr>
          <w:sz w:val="22"/>
          <w:szCs w:val="22"/>
          <w:lang w:val="bs-Latn-BA"/>
        </w:rPr>
        <w:t>ž</w:t>
      </w:r>
      <w:r w:rsidRPr="002738B7">
        <w:rPr>
          <w:sz w:val="22"/>
          <w:szCs w:val="22"/>
        </w:rPr>
        <w:t>ivanja</w:t>
      </w:r>
      <w:r w:rsidRPr="002738B7">
        <w:rPr>
          <w:sz w:val="22"/>
          <w:szCs w:val="22"/>
          <w:lang w:val="bs-Latn-BA"/>
        </w:rPr>
        <w:t xml:space="preserve"> </w:t>
      </w:r>
      <w:r w:rsidRPr="002738B7">
        <w:rPr>
          <w:sz w:val="22"/>
          <w:szCs w:val="22"/>
        </w:rPr>
        <w:t>koli</w:t>
      </w:r>
      <w:r w:rsidRPr="002738B7">
        <w:rPr>
          <w:sz w:val="22"/>
          <w:szCs w:val="22"/>
          <w:lang w:val="bs-Latn-BA"/>
        </w:rPr>
        <w:t>č</w:t>
      </w:r>
      <w:r w:rsidRPr="002738B7">
        <w:rPr>
          <w:sz w:val="22"/>
          <w:szCs w:val="22"/>
        </w:rPr>
        <w:t>ina</w:t>
      </w:r>
      <w:r w:rsidRPr="002738B7">
        <w:rPr>
          <w:sz w:val="22"/>
          <w:szCs w:val="22"/>
          <w:lang w:val="bs-Latn-BA"/>
        </w:rPr>
        <w:t xml:space="preserve"> </w:t>
      </w:r>
      <w:r w:rsidRPr="002738B7">
        <w:rPr>
          <w:sz w:val="22"/>
          <w:szCs w:val="22"/>
        </w:rPr>
        <w:t>padavina</w:t>
      </w:r>
      <w:r w:rsidRPr="002738B7">
        <w:rPr>
          <w:sz w:val="22"/>
          <w:szCs w:val="22"/>
          <w:lang w:val="bs-Latn-BA"/>
        </w:rPr>
        <w:t xml:space="preserve"> </w:t>
      </w:r>
      <w:r w:rsidRPr="002738B7">
        <w:rPr>
          <w:sz w:val="22"/>
          <w:szCs w:val="22"/>
        </w:rPr>
        <w:t>je</w:t>
      </w:r>
      <w:r w:rsidRPr="002738B7">
        <w:rPr>
          <w:sz w:val="22"/>
          <w:szCs w:val="22"/>
          <w:lang w:val="bs-Latn-BA"/>
        </w:rPr>
        <w:t xml:space="preserve"> </w:t>
      </w:r>
      <w:r w:rsidRPr="002738B7">
        <w:rPr>
          <w:sz w:val="22"/>
          <w:szCs w:val="22"/>
        </w:rPr>
        <w:t>bila</w:t>
      </w:r>
      <w:r w:rsidRPr="002738B7">
        <w:rPr>
          <w:sz w:val="22"/>
          <w:szCs w:val="22"/>
          <w:lang w:val="bs-Latn-BA"/>
        </w:rPr>
        <w:t xml:space="preserve"> </w:t>
      </w:r>
      <w:r w:rsidRPr="002738B7">
        <w:rPr>
          <w:sz w:val="22"/>
          <w:szCs w:val="22"/>
        </w:rPr>
        <w:t>manja</w:t>
      </w:r>
      <w:r w:rsidRPr="002738B7">
        <w:rPr>
          <w:sz w:val="22"/>
          <w:szCs w:val="22"/>
          <w:lang w:val="bs-Latn-BA"/>
        </w:rPr>
        <w:t xml:space="preserve"> (764,8, </w:t>
      </w:r>
      <w:r w:rsidRPr="002738B7">
        <w:rPr>
          <w:sz w:val="22"/>
          <w:szCs w:val="22"/>
        </w:rPr>
        <w:t>odnosno</w:t>
      </w:r>
      <w:r w:rsidRPr="002738B7">
        <w:rPr>
          <w:sz w:val="22"/>
          <w:szCs w:val="22"/>
          <w:lang w:val="bs-Latn-BA"/>
        </w:rPr>
        <w:t xml:space="preserve"> 552,04 </w:t>
      </w:r>
      <w:r w:rsidRPr="002738B7">
        <w:rPr>
          <w:sz w:val="22"/>
          <w:szCs w:val="22"/>
        </w:rPr>
        <w:t>mm</w:t>
      </w:r>
      <w:r w:rsidRPr="002738B7">
        <w:rPr>
          <w:sz w:val="22"/>
          <w:szCs w:val="22"/>
          <w:lang w:val="bs-Latn-BA"/>
        </w:rPr>
        <w:t xml:space="preserve">). </w:t>
      </w:r>
      <w:r w:rsidRPr="002738B7">
        <w:rPr>
          <w:sz w:val="22"/>
          <w:szCs w:val="22"/>
        </w:rPr>
        <w:t>Podaci</w:t>
      </w:r>
      <w:r w:rsidRPr="002738B7">
        <w:rPr>
          <w:sz w:val="22"/>
          <w:szCs w:val="22"/>
          <w:lang w:val="bs-Latn-BA"/>
        </w:rPr>
        <w:t xml:space="preserve"> </w:t>
      </w:r>
      <w:r w:rsidRPr="002738B7">
        <w:rPr>
          <w:sz w:val="22"/>
          <w:szCs w:val="22"/>
        </w:rPr>
        <w:t>u</w:t>
      </w:r>
      <w:r w:rsidRPr="002738B7">
        <w:rPr>
          <w:sz w:val="22"/>
          <w:szCs w:val="22"/>
          <w:lang w:val="bs-Latn-BA"/>
        </w:rPr>
        <w:t xml:space="preserve"> </w:t>
      </w:r>
      <w:r w:rsidRPr="002738B7">
        <w:rPr>
          <w:sz w:val="22"/>
          <w:szCs w:val="22"/>
        </w:rPr>
        <w:t>tabeli</w:t>
      </w:r>
      <w:r w:rsidRPr="00AE3223">
        <w:rPr>
          <w:sz w:val="22"/>
          <w:szCs w:val="22"/>
          <w:lang w:val="bs-Latn-BA"/>
        </w:rPr>
        <w:t xml:space="preserve"> 1</w:t>
      </w:r>
      <w:r w:rsidRPr="002738B7">
        <w:rPr>
          <w:sz w:val="22"/>
          <w:szCs w:val="22"/>
          <w:lang w:val="bs-Latn-BA"/>
        </w:rPr>
        <w:t xml:space="preserve"> </w:t>
      </w:r>
      <w:r w:rsidRPr="002738B7">
        <w:rPr>
          <w:sz w:val="22"/>
          <w:szCs w:val="22"/>
        </w:rPr>
        <w:t>ukazuju</w:t>
      </w:r>
      <w:r w:rsidRPr="002738B7">
        <w:rPr>
          <w:sz w:val="22"/>
          <w:szCs w:val="22"/>
          <w:lang w:val="bs-Latn-BA"/>
        </w:rPr>
        <w:t xml:space="preserve"> </w:t>
      </w:r>
      <w:r w:rsidRPr="002738B7">
        <w:rPr>
          <w:sz w:val="22"/>
          <w:szCs w:val="22"/>
        </w:rPr>
        <w:t>da</w:t>
      </w:r>
      <w:r w:rsidRPr="002738B7">
        <w:rPr>
          <w:sz w:val="22"/>
          <w:szCs w:val="22"/>
          <w:lang w:val="bs-Latn-BA"/>
        </w:rPr>
        <w:t xml:space="preserve"> </w:t>
      </w:r>
      <w:r w:rsidRPr="002738B7">
        <w:rPr>
          <w:sz w:val="22"/>
          <w:szCs w:val="22"/>
        </w:rPr>
        <w:t>su</w:t>
      </w:r>
      <w:r w:rsidRPr="002738B7">
        <w:rPr>
          <w:sz w:val="22"/>
          <w:szCs w:val="22"/>
          <w:lang w:val="bs-Latn-BA"/>
        </w:rPr>
        <w:t xml:space="preserve"> </w:t>
      </w:r>
      <w:r w:rsidRPr="002738B7">
        <w:rPr>
          <w:sz w:val="22"/>
          <w:szCs w:val="22"/>
        </w:rPr>
        <w:t>uslovi</w:t>
      </w:r>
      <w:r w:rsidRPr="002738B7">
        <w:rPr>
          <w:sz w:val="22"/>
          <w:szCs w:val="22"/>
          <w:lang w:val="bs-Latn-BA"/>
        </w:rPr>
        <w:t xml:space="preserve"> </w:t>
      </w:r>
      <w:r w:rsidRPr="002738B7">
        <w:rPr>
          <w:sz w:val="22"/>
          <w:szCs w:val="22"/>
        </w:rPr>
        <w:t>za</w:t>
      </w:r>
      <w:r w:rsidRPr="002738B7">
        <w:rPr>
          <w:sz w:val="22"/>
          <w:szCs w:val="22"/>
          <w:lang w:val="bs-Latn-BA"/>
        </w:rPr>
        <w:t xml:space="preserve"> </w:t>
      </w:r>
      <w:r w:rsidRPr="002738B7">
        <w:rPr>
          <w:sz w:val="22"/>
          <w:szCs w:val="22"/>
        </w:rPr>
        <w:t>nicanje</w:t>
      </w:r>
      <w:r w:rsidRPr="002738B7">
        <w:rPr>
          <w:sz w:val="22"/>
          <w:szCs w:val="22"/>
          <w:lang w:val="bs-Latn-BA"/>
        </w:rPr>
        <w:t xml:space="preserve"> </w:t>
      </w:r>
      <w:r w:rsidRPr="002738B7">
        <w:rPr>
          <w:sz w:val="22"/>
          <w:szCs w:val="22"/>
        </w:rPr>
        <w:t>i</w:t>
      </w:r>
      <w:r w:rsidRPr="002738B7">
        <w:rPr>
          <w:sz w:val="22"/>
          <w:szCs w:val="22"/>
          <w:lang w:val="bs-Latn-BA"/>
        </w:rPr>
        <w:t xml:space="preserve"> </w:t>
      </w:r>
      <w:r w:rsidRPr="002738B7">
        <w:rPr>
          <w:sz w:val="22"/>
          <w:szCs w:val="22"/>
        </w:rPr>
        <w:t>po</w:t>
      </w:r>
      <w:r w:rsidRPr="002738B7">
        <w:rPr>
          <w:sz w:val="22"/>
          <w:szCs w:val="22"/>
          <w:lang w:val="bs-Latn-BA"/>
        </w:rPr>
        <w:t>č</w:t>
      </w:r>
      <w:r w:rsidRPr="002738B7">
        <w:rPr>
          <w:sz w:val="22"/>
          <w:szCs w:val="22"/>
        </w:rPr>
        <w:t>etni</w:t>
      </w:r>
      <w:r w:rsidRPr="002738B7">
        <w:rPr>
          <w:sz w:val="22"/>
          <w:szCs w:val="22"/>
          <w:lang w:val="bs-Latn-BA"/>
        </w:rPr>
        <w:t xml:space="preserve"> </w:t>
      </w:r>
      <w:r w:rsidRPr="002738B7">
        <w:rPr>
          <w:sz w:val="22"/>
          <w:szCs w:val="22"/>
        </w:rPr>
        <w:t>porast</w:t>
      </w:r>
      <w:r w:rsidRPr="002738B7">
        <w:rPr>
          <w:sz w:val="22"/>
          <w:szCs w:val="22"/>
          <w:lang w:val="bs-Latn-BA"/>
        </w:rPr>
        <w:t xml:space="preserve"> </w:t>
      </w:r>
      <w:r w:rsidRPr="002738B7">
        <w:rPr>
          <w:sz w:val="22"/>
          <w:szCs w:val="22"/>
        </w:rPr>
        <w:t>biljaka</w:t>
      </w:r>
      <w:r w:rsidRPr="002738B7">
        <w:rPr>
          <w:sz w:val="22"/>
          <w:szCs w:val="22"/>
          <w:lang w:val="bs-Latn-BA"/>
        </w:rPr>
        <w:t xml:space="preserve"> </w:t>
      </w:r>
      <w:r w:rsidRPr="002738B7">
        <w:rPr>
          <w:sz w:val="22"/>
          <w:szCs w:val="22"/>
        </w:rPr>
        <w:t>u</w:t>
      </w:r>
      <w:r w:rsidRPr="002738B7">
        <w:rPr>
          <w:sz w:val="22"/>
          <w:szCs w:val="22"/>
          <w:lang w:val="bs-Latn-BA"/>
        </w:rPr>
        <w:t xml:space="preserve"> </w:t>
      </w:r>
      <w:r w:rsidRPr="002738B7">
        <w:rPr>
          <w:sz w:val="22"/>
          <w:szCs w:val="22"/>
        </w:rPr>
        <w:t>prve</w:t>
      </w:r>
      <w:r w:rsidRPr="002738B7">
        <w:rPr>
          <w:sz w:val="22"/>
          <w:szCs w:val="22"/>
          <w:lang w:val="bs-Latn-BA"/>
        </w:rPr>
        <w:t xml:space="preserve"> </w:t>
      </w:r>
      <w:r w:rsidRPr="002738B7">
        <w:rPr>
          <w:sz w:val="22"/>
          <w:szCs w:val="22"/>
        </w:rPr>
        <w:t>dve</w:t>
      </w:r>
      <w:r w:rsidRPr="002738B7">
        <w:rPr>
          <w:sz w:val="22"/>
          <w:szCs w:val="22"/>
          <w:lang w:val="bs-Latn-BA"/>
        </w:rPr>
        <w:t xml:space="preserve"> </w:t>
      </w:r>
      <w:r w:rsidRPr="002738B7">
        <w:rPr>
          <w:sz w:val="22"/>
          <w:szCs w:val="22"/>
        </w:rPr>
        <w:t>godine</w:t>
      </w:r>
      <w:r w:rsidRPr="002738B7">
        <w:rPr>
          <w:sz w:val="22"/>
          <w:szCs w:val="22"/>
          <w:lang w:val="bs-Latn-BA"/>
        </w:rPr>
        <w:t xml:space="preserve"> </w:t>
      </w:r>
      <w:r w:rsidRPr="002738B7">
        <w:rPr>
          <w:sz w:val="22"/>
          <w:szCs w:val="22"/>
        </w:rPr>
        <w:t>istra</w:t>
      </w:r>
      <w:r w:rsidRPr="002738B7">
        <w:rPr>
          <w:sz w:val="22"/>
          <w:szCs w:val="22"/>
          <w:lang w:val="bs-Latn-BA"/>
        </w:rPr>
        <w:t>ž</w:t>
      </w:r>
      <w:r w:rsidRPr="002738B7">
        <w:rPr>
          <w:sz w:val="22"/>
          <w:szCs w:val="22"/>
        </w:rPr>
        <w:t>ivanja</w:t>
      </w:r>
      <w:r w:rsidRPr="002738B7">
        <w:rPr>
          <w:sz w:val="22"/>
          <w:szCs w:val="22"/>
          <w:lang w:val="bs-Latn-BA"/>
        </w:rPr>
        <w:t xml:space="preserve"> </w:t>
      </w:r>
      <w:r w:rsidRPr="002738B7">
        <w:rPr>
          <w:sz w:val="22"/>
          <w:szCs w:val="22"/>
        </w:rPr>
        <w:t>bili</w:t>
      </w:r>
      <w:r w:rsidRPr="002738B7">
        <w:rPr>
          <w:sz w:val="22"/>
          <w:szCs w:val="22"/>
          <w:lang w:val="bs-Latn-BA"/>
        </w:rPr>
        <w:t xml:space="preserve"> </w:t>
      </w:r>
      <w:r w:rsidRPr="002738B7">
        <w:rPr>
          <w:sz w:val="22"/>
          <w:szCs w:val="22"/>
        </w:rPr>
        <w:t>znatno</w:t>
      </w:r>
      <w:r w:rsidRPr="002738B7">
        <w:rPr>
          <w:sz w:val="22"/>
          <w:szCs w:val="22"/>
          <w:lang w:val="bs-Latn-BA"/>
        </w:rPr>
        <w:t xml:space="preserve"> </w:t>
      </w:r>
      <w:r w:rsidRPr="002738B7">
        <w:rPr>
          <w:sz w:val="22"/>
          <w:szCs w:val="22"/>
        </w:rPr>
        <w:t>povoljniji</w:t>
      </w:r>
      <w:r w:rsidRPr="002738B7">
        <w:rPr>
          <w:sz w:val="22"/>
          <w:szCs w:val="22"/>
          <w:lang w:val="bs-Latn-BA"/>
        </w:rPr>
        <w:t xml:space="preserve"> </w:t>
      </w:r>
      <w:r w:rsidRPr="002738B7">
        <w:rPr>
          <w:sz w:val="22"/>
          <w:szCs w:val="22"/>
        </w:rPr>
        <w:t>u</w:t>
      </w:r>
      <w:r w:rsidRPr="002738B7">
        <w:rPr>
          <w:sz w:val="22"/>
          <w:szCs w:val="22"/>
          <w:lang w:val="bs-Latn-BA"/>
        </w:rPr>
        <w:t xml:space="preserve"> </w:t>
      </w:r>
      <w:r w:rsidRPr="002738B7">
        <w:rPr>
          <w:sz w:val="22"/>
          <w:szCs w:val="22"/>
        </w:rPr>
        <w:t>pore</w:t>
      </w:r>
      <w:r w:rsidRPr="002738B7">
        <w:rPr>
          <w:sz w:val="22"/>
          <w:szCs w:val="22"/>
          <w:lang w:val="bs-Latn-BA"/>
        </w:rPr>
        <w:t>đ</w:t>
      </w:r>
      <w:r w:rsidRPr="002738B7">
        <w:rPr>
          <w:sz w:val="22"/>
          <w:szCs w:val="22"/>
        </w:rPr>
        <w:t>enju</w:t>
      </w:r>
      <w:r w:rsidRPr="002738B7">
        <w:rPr>
          <w:sz w:val="22"/>
          <w:szCs w:val="22"/>
          <w:lang w:val="bs-Latn-BA"/>
        </w:rPr>
        <w:t xml:space="preserve"> </w:t>
      </w:r>
      <w:r w:rsidRPr="002738B7">
        <w:rPr>
          <w:sz w:val="22"/>
          <w:szCs w:val="22"/>
        </w:rPr>
        <w:t>sa</w:t>
      </w:r>
      <w:r w:rsidRPr="002738B7">
        <w:rPr>
          <w:sz w:val="22"/>
          <w:szCs w:val="22"/>
          <w:lang w:val="bs-Latn-BA"/>
        </w:rPr>
        <w:t xml:space="preserve"> </w:t>
      </w:r>
      <w:r w:rsidRPr="002738B7">
        <w:rPr>
          <w:sz w:val="22"/>
          <w:szCs w:val="22"/>
        </w:rPr>
        <w:t>tre</w:t>
      </w:r>
      <w:r w:rsidRPr="002738B7">
        <w:rPr>
          <w:sz w:val="22"/>
          <w:szCs w:val="22"/>
          <w:lang w:val="bs-Latn-BA"/>
        </w:rPr>
        <w:t>ć</w:t>
      </w:r>
      <w:r w:rsidRPr="002738B7">
        <w:rPr>
          <w:sz w:val="22"/>
          <w:szCs w:val="22"/>
        </w:rPr>
        <w:t>om</w:t>
      </w:r>
      <w:r w:rsidRPr="002738B7">
        <w:rPr>
          <w:sz w:val="22"/>
          <w:szCs w:val="22"/>
          <w:lang w:val="bs-Latn-BA"/>
        </w:rPr>
        <w:t xml:space="preserve"> </w:t>
      </w:r>
      <w:r w:rsidRPr="002738B7">
        <w:rPr>
          <w:sz w:val="22"/>
          <w:szCs w:val="22"/>
        </w:rPr>
        <w:t>godinom</w:t>
      </w:r>
      <w:r w:rsidR="002738B7">
        <w:rPr>
          <w:sz w:val="22"/>
          <w:szCs w:val="22"/>
          <w:lang w:val="bs-Latn-BA"/>
        </w:rPr>
        <w:t>.</w:t>
      </w:r>
    </w:p>
    <w:p w:rsidR="002738B7" w:rsidRPr="002738B7" w:rsidRDefault="002738B7" w:rsidP="001D7638">
      <w:pPr>
        <w:pStyle w:val="BodyTextIndent"/>
        <w:ind w:firstLine="426"/>
        <w:rPr>
          <w:szCs w:val="22"/>
          <w:lang w:val="bs-Latn-BA"/>
        </w:rPr>
      </w:pPr>
    </w:p>
    <w:p w:rsidR="007C2AC1" w:rsidRDefault="007C2AC1" w:rsidP="001D7638">
      <w:pPr>
        <w:pStyle w:val="BodyTextIndent"/>
        <w:ind w:firstLine="426"/>
        <w:rPr>
          <w:szCs w:val="22"/>
        </w:rPr>
      </w:pPr>
      <w:commentRangeStart w:id="4"/>
      <w:r w:rsidRPr="002738B7">
        <w:rPr>
          <w:bCs/>
          <w:szCs w:val="22"/>
        </w:rPr>
        <w:t>Tabela 1. Meteorološki podaci</w:t>
      </w:r>
      <w:r w:rsidRPr="002738B7">
        <w:rPr>
          <w:szCs w:val="22"/>
        </w:rPr>
        <w:t xml:space="preserve"> za Bijelo Polje (Meteorological data for Bijelo Polje)</w:t>
      </w:r>
      <w:r w:rsidR="002738B7" w:rsidRPr="002738B7">
        <w:rPr>
          <w:szCs w:val="22"/>
        </w:rPr>
        <w:t xml:space="preserve"> Zavod za hidrometeorologiju i seizmologiju Crne Gore – Podgorica.</w:t>
      </w:r>
      <w:commentRangeEnd w:id="4"/>
      <w:r w:rsidR="00D0434C">
        <w:rPr>
          <w:rStyle w:val="CommentReference"/>
        </w:rPr>
        <w:commentReference w:id="4"/>
      </w:r>
    </w:p>
    <w:p w:rsidR="001D7638" w:rsidRPr="002738B7" w:rsidRDefault="001D7638" w:rsidP="001D7638">
      <w:pPr>
        <w:pStyle w:val="BodyTextIndent"/>
        <w:ind w:firstLine="426"/>
        <w:rPr>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673"/>
        <w:gridCol w:w="614"/>
        <w:gridCol w:w="572"/>
        <w:gridCol w:w="571"/>
        <w:gridCol w:w="571"/>
        <w:gridCol w:w="571"/>
        <w:gridCol w:w="571"/>
        <w:gridCol w:w="613"/>
        <w:gridCol w:w="613"/>
        <w:gridCol w:w="613"/>
        <w:gridCol w:w="613"/>
        <w:gridCol w:w="776"/>
      </w:tblGrid>
      <w:tr w:rsidR="001D7638" w:rsidRPr="00E07B0C" w:rsidTr="001D7638">
        <w:trPr>
          <w:trHeight w:val="340"/>
          <w:jc w:val="center"/>
        </w:trPr>
        <w:tc>
          <w:tcPr>
            <w:tcW w:w="748" w:type="dxa"/>
            <w:vMerge w:val="restart"/>
            <w:tcBorders>
              <w:top w:val="single" w:sz="4" w:space="0" w:color="auto"/>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Godina</w:t>
            </w:r>
          </w:p>
          <w:p w:rsidR="001D7638" w:rsidRPr="00D0434C" w:rsidRDefault="001D7638" w:rsidP="003325CC">
            <w:pPr>
              <w:jc w:val="center"/>
              <w:rPr>
                <w:bCs/>
                <w:i/>
                <w:sz w:val="18"/>
                <w:szCs w:val="18"/>
                <w:lang w:val="sr-Latn-CS"/>
              </w:rPr>
            </w:pPr>
            <w:r w:rsidRPr="00D0434C">
              <w:rPr>
                <w:bCs/>
                <w:i/>
                <w:sz w:val="18"/>
                <w:szCs w:val="18"/>
                <w:lang w:val="sr-Latn-CS"/>
              </w:rPr>
              <w:t>(Year)</w:t>
            </w:r>
          </w:p>
        </w:tc>
        <w:tc>
          <w:tcPr>
            <w:tcW w:w="748" w:type="dxa"/>
            <w:gridSpan w:val="10"/>
            <w:tcBorders>
              <w:top w:val="single" w:sz="4" w:space="0" w:color="auto"/>
              <w:bottom w:val="single" w:sz="4" w:space="0" w:color="auto"/>
            </w:tcBorders>
            <w:vAlign w:val="center"/>
          </w:tcPr>
          <w:p w:rsidR="001D7638" w:rsidRPr="00E07B0C" w:rsidRDefault="001D7638" w:rsidP="003325CC">
            <w:pPr>
              <w:jc w:val="center"/>
              <w:rPr>
                <w:sz w:val="18"/>
                <w:szCs w:val="18"/>
              </w:rPr>
            </w:pPr>
            <w:r w:rsidRPr="00E07B0C">
              <w:rPr>
                <w:bCs/>
                <w:sz w:val="18"/>
                <w:szCs w:val="18"/>
                <w:lang w:val="sr-Latn-CS"/>
              </w:rPr>
              <w:t xml:space="preserve">Meseci </w:t>
            </w:r>
            <w:r w:rsidRPr="00D0434C">
              <w:rPr>
                <w:bCs/>
                <w:i/>
                <w:sz w:val="18"/>
                <w:szCs w:val="18"/>
                <w:lang w:val="sr-Latn-CS"/>
              </w:rPr>
              <w:t>Months</w:t>
            </w:r>
          </w:p>
        </w:tc>
        <w:tc>
          <w:tcPr>
            <w:tcW w:w="748" w:type="dxa"/>
            <w:vMerge w:val="restart"/>
            <w:tcBorders>
              <w:top w:val="single" w:sz="4" w:space="0" w:color="auto"/>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Ukupno</w:t>
            </w:r>
          </w:p>
          <w:p w:rsidR="001D7638" w:rsidRPr="00D0434C" w:rsidRDefault="001D7638" w:rsidP="003325CC">
            <w:pPr>
              <w:jc w:val="center"/>
              <w:rPr>
                <w:i/>
                <w:sz w:val="18"/>
                <w:szCs w:val="18"/>
              </w:rPr>
            </w:pPr>
            <w:r w:rsidRPr="00D0434C">
              <w:rPr>
                <w:bCs/>
                <w:i/>
                <w:sz w:val="18"/>
                <w:szCs w:val="18"/>
                <w:lang w:val="sr-Latn-CS"/>
              </w:rPr>
              <w:t>(Sum)</w:t>
            </w:r>
          </w:p>
        </w:tc>
      </w:tr>
      <w:tr w:rsidR="001D7638" w:rsidRPr="00E07B0C" w:rsidTr="001D7638">
        <w:trPr>
          <w:trHeight w:val="283"/>
          <w:jc w:val="center"/>
        </w:trPr>
        <w:tc>
          <w:tcPr>
            <w:tcW w:w="748" w:type="dxa"/>
            <w:vMerge/>
            <w:tcBorders>
              <w:bottom w:val="single" w:sz="4" w:space="0" w:color="auto"/>
            </w:tcBorders>
            <w:vAlign w:val="center"/>
          </w:tcPr>
          <w:p w:rsidR="001D7638" w:rsidRPr="00E07B0C" w:rsidRDefault="001D7638" w:rsidP="003325CC">
            <w:pPr>
              <w:rPr>
                <w:sz w:val="18"/>
                <w:szCs w:val="18"/>
              </w:rPr>
            </w:pP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X</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XI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XII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III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IV</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V</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VI</w:t>
            </w:r>
          </w:p>
        </w:tc>
        <w:tc>
          <w:tcPr>
            <w:tcW w:w="748" w:type="dxa"/>
            <w:tcBorders>
              <w:top w:val="single" w:sz="4" w:space="0" w:color="auto"/>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VII</w:t>
            </w:r>
          </w:p>
        </w:tc>
        <w:tc>
          <w:tcPr>
            <w:tcW w:w="748" w:type="dxa"/>
            <w:vMerge/>
            <w:tcBorders>
              <w:bottom w:val="single" w:sz="4" w:space="0" w:color="auto"/>
            </w:tcBorders>
            <w:vAlign w:val="center"/>
          </w:tcPr>
          <w:p w:rsidR="001D7638" w:rsidRPr="00E07B0C" w:rsidRDefault="001D7638" w:rsidP="003325CC">
            <w:pPr>
              <w:jc w:val="center"/>
              <w:rPr>
                <w:sz w:val="18"/>
                <w:szCs w:val="18"/>
              </w:rPr>
            </w:pPr>
          </w:p>
        </w:tc>
      </w:tr>
      <w:tr w:rsidR="001D7638" w:rsidRPr="00E07B0C" w:rsidTr="001D7638">
        <w:trPr>
          <w:trHeight w:val="340"/>
          <w:jc w:val="center"/>
        </w:trPr>
        <w:tc>
          <w:tcPr>
            <w:tcW w:w="748" w:type="dxa"/>
            <w:gridSpan w:val="11"/>
            <w:tcBorders>
              <w:top w:val="single" w:sz="4" w:space="0" w:color="auto"/>
              <w:bottom w:val="single" w:sz="4" w:space="0" w:color="auto"/>
            </w:tcBorders>
            <w:vAlign w:val="center"/>
          </w:tcPr>
          <w:p w:rsidR="001D7638" w:rsidRPr="00E07B0C" w:rsidRDefault="00D0434C" w:rsidP="003325CC">
            <w:pPr>
              <w:jc w:val="center"/>
              <w:rPr>
                <w:sz w:val="18"/>
                <w:szCs w:val="18"/>
              </w:rPr>
            </w:pPr>
            <w:r>
              <w:rPr>
                <w:bCs/>
                <w:sz w:val="18"/>
                <w:szCs w:val="18"/>
                <w:lang w:val="sr-Latn-CS"/>
              </w:rPr>
              <w:t xml:space="preserve">Mesečna količina padavina </w:t>
            </w:r>
            <w:r w:rsidRPr="00E07B0C">
              <w:rPr>
                <w:bCs/>
                <w:sz w:val="18"/>
                <w:szCs w:val="18"/>
                <w:lang w:val="sr-Latn-CS"/>
              </w:rPr>
              <w:t>(mm)</w:t>
            </w:r>
            <w:r>
              <w:rPr>
                <w:bCs/>
                <w:sz w:val="18"/>
                <w:szCs w:val="18"/>
                <w:lang w:val="sr-Latn-CS"/>
              </w:rPr>
              <w:t xml:space="preserve"> </w:t>
            </w:r>
            <w:r w:rsidR="001D7638" w:rsidRPr="00D0434C">
              <w:rPr>
                <w:bCs/>
                <w:i/>
                <w:sz w:val="18"/>
                <w:szCs w:val="18"/>
                <w:lang w:val="sr-Latn-CS"/>
              </w:rPr>
              <w:t>Monthly rainfall (mm)</w:t>
            </w:r>
          </w:p>
        </w:tc>
        <w:tc>
          <w:tcPr>
            <w:tcW w:w="748" w:type="dxa"/>
            <w:vMerge/>
            <w:tcBorders>
              <w:bottom w:val="single" w:sz="4" w:space="0" w:color="auto"/>
            </w:tcBorders>
            <w:vAlign w:val="center"/>
          </w:tcPr>
          <w:p w:rsidR="001D7638" w:rsidRPr="00E07B0C" w:rsidRDefault="001D7638" w:rsidP="003325CC">
            <w:pPr>
              <w:jc w:val="center"/>
              <w:rPr>
                <w:bCs/>
                <w:sz w:val="18"/>
                <w:szCs w:val="18"/>
                <w:lang w:val="sr-Latn-CS"/>
              </w:rPr>
            </w:pPr>
          </w:p>
        </w:tc>
      </w:tr>
      <w:tr w:rsidR="001D7638" w:rsidRPr="00E07B0C" w:rsidTr="001D7638">
        <w:trPr>
          <w:trHeight w:val="255"/>
          <w:jc w:val="center"/>
        </w:trPr>
        <w:tc>
          <w:tcPr>
            <w:tcW w:w="748" w:type="dxa"/>
            <w:tcBorders>
              <w:top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2009-10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135</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94</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94</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101</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78</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63</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86</w:t>
            </w:r>
          </w:p>
        </w:tc>
        <w:tc>
          <w:tcPr>
            <w:tcW w:w="748" w:type="dxa"/>
            <w:tcBorders>
              <w:top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881</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2010-11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65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131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147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46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121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79</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765</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2011-12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55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79</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183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57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47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46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8</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552</w:t>
            </w:r>
          </w:p>
        </w:tc>
      </w:tr>
      <w:tr w:rsidR="001D7638" w:rsidRPr="00E07B0C" w:rsidTr="001D7638">
        <w:trPr>
          <w:trHeight w:val="255"/>
          <w:jc w:val="center"/>
        </w:trPr>
        <w:tc>
          <w:tcPr>
            <w:tcW w:w="748" w:type="dxa"/>
            <w:tcBorders>
              <w:bottom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1961-90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115</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91</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87</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68</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76</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72</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64</w:t>
            </w:r>
          </w:p>
        </w:tc>
        <w:tc>
          <w:tcPr>
            <w:tcW w:w="748" w:type="dxa"/>
            <w:tcBorders>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783</w:t>
            </w:r>
          </w:p>
        </w:tc>
      </w:tr>
      <w:tr w:rsidR="001D7638" w:rsidRPr="00E07B0C" w:rsidTr="001D7638">
        <w:trPr>
          <w:trHeight w:val="227"/>
          <w:jc w:val="center"/>
        </w:trPr>
        <w:tc>
          <w:tcPr>
            <w:tcW w:w="748" w:type="dxa"/>
            <w:gridSpan w:val="11"/>
            <w:tcBorders>
              <w:top w:val="single" w:sz="4" w:space="0" w:color="auto"/>
              <w:bottom w:val="single" w:sz="4" w:space="0" w:color="auto"/>
            </w:tcBorders>
            <w:vAlign w:val="center"/>
          </w:tcPr>
          <w:p w:rsidR="001D7638" w:rsidRPr="00E07B0C" w:rsidRDefault="001D7638" w:rsidP="003325CC">
            <w:pPr>
              <w:jc w:val="center"/>
              <w:rPr>
                <w:sz w:val="18"/>
                <w:szCs w:val="18"/>
              </w:rPr>
            </w:pPr>
            <w:r w:rsidRPr="00E07B0C">
              <w:rPr>
                <w:bCs/>
                <w:sz w:val="18"/>
                <w:szCs w:val="18"/>
                <w:lang w:val="sr-Latn-CS"/>
              </w:rPr>
              <w:t>Sr</w:t>
            </w:r>
            <w:r w:rsidR="00D0434C">
              <w:rPr>
                <w:bCs/>
                <w:sz w:val="18"/>
                <w:szCs w:val="18"/>
                <w:lang w:val="sr-Latn-CS"/>
              </w:rPr>
              <w:t xml:space="preserve">ednja mesečna temperatura (°C) </w:t>
            </w:r>
            <w:r w:rsidRPr="00D0434C">
              <w:rPr>
                <w:bCs/>
                <w:i/>
                <w:sz w:val="18"/>
                <w:szCs w:val="18"/>
                <w:lang w:val="sr-Latn-CS"/>
              </w:rPr>
              <w:t>Average monthly temperature (°C)</w:t>
            </w:r>
          </w:p>
        </w:tc>
        <w:tc>
          <w:tcPr>
            <w:tcW w:w="748" w:type="dxa"/>
            <w:tcBorders>
              <w:top w:val="single" w:sz="4" w:space="0" w:color="auto"/>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Prosek</w:t>
            </w:r>
          </w:p>
          <w:p w:rsidR="001D7638" w:rsidRPr="00D0434C" w:rsidRDefault="001D7638" w:rsidP="003325CC">
            <w:pPr>
              <w:jc w:val="center"/>
              <w:rPr>
                <w:i/>
                <w:sz w:val="18"/>
                <w:szCs w:val="18"/>
              </w:rPr>
            </w:pPr>
            <w:r w:rsidRPr="00D0434C">
              <w:rPr>
                <w:bCs/>
                <w:i/>
                <w:sz w:val="18"/>
                <w:szCs w:val="18"/>
                <w:lang w:val="sr-Latn-CS"/>
              </w:rPr>
              <w:t>(Average)</w:t>
            </w:r>
          </w:p>
        </w:tc>
      </w:tr>
      <w:tr w:rsidR="001D7638" w:rsidRPr="00E07B0C" w:rsidTr="001D7638">
        <w:trPr>
          <w:trHeight w:val="255"/>
          <w:jc w:val="center"/>
        </w:trPr>
        <w:tc>
          <w:tcPr>
            <w:tcW w:w="748" w:type="dxa"/>
            <w:tcBorders>
              <w:top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2009</w:t>
            </w:r>
            <w:r>
              <w:rPr>
                <w:bCs/>
                <w:sz w:val="18"/>
                <w:szCs w:val="18"/>
                <w:lang w:val="sr-Latn-CS"/>
              </w:rPr>
              <w:t>-</w:t>
            </w:r>
            <w:r w:rsidRPr="00E07B0C">
              <w:rPr>
                <w:bCs/>
                <w:sz w:val="18"/>
                <w:szCs w:val="18"/>
                <w:lang w:val="sr-Latn-CS"/>
              </w:rPr>
              <w:t>10</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9.77</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5.95</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4.06</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1.31</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2.4</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6.39</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10.93</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15</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18.11</w:t>
            </w:r>
          </w:p>
        </w:tc>
        <w:tc>
          <w:tcPr>
            <w:tcW w:w="748" w:type="dxa"/>
            <w:tcBorders>
              <w:top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20.95</w:t>
            </w:r>
          </w:p>
        </w:tc>
        <w:tc>
          <w:tcPr>
            <w:tcW w:w="748" w:type="dxa"/>
            <w:tcBorders>
              <w:top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9.5</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2010</w:t>
            </w:r>
            <w:r>
              <w:rPr>
                <w:bCs/>
                <w:sz w:val="18"/>
                <w:szCs w:val="18"/>
                <w:lang w:val="sr-Latn-CS"/>
              </w:rPr>
              <w:t>-</w:t>
            </w:r>
            <w:r w:rsidRPr="00E07B0C">
              <w:rPr>
                <w:bCs/>
                <w:sz w:val="18"/>
                <w:szCs w:val="18"/>
                <w:lang w:val="sr-Latn-CS"/>
              </w:rPr>
              <w:t>11</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10.12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8.54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2.05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-0.65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0.94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6.03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10.54</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14.5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18.9</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21.23</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9.2</w:t>
            </w:r>
          </w:p>
        </w:tc>
      </w:tr>
      <w:tr w:rsidR="001D7638" w:rsidRPr="00E07B0C" w:rsidTr="001D7638">
        <w:trPr>
          <w:trHeight w:val="255"/>
          <w:jc w:val="center"/>
        </w:trPr>
        <w:tc>
          <w:tcPr>
            <w:tcW w:w="748" w:type="dxa"/>
            <w:vAlign w:val="center"/>
          </w:tcPr>
          <w:p w:rsidR="001D7638" w:rsidRPr="00E07B0C" w:rsidRDefault="001D7638" w:rsidP="003325CC">
            <w:pPr>
              <w:rPr>
                <w:bCs/>
                <w:sz w:val="18"/>
                <w:szCs w:val="18"/>
                <w:lang w:val="sr-Latn-CS"/>
              </w:rPr>
            </w:pPr>
            <w:r w:rsidRPr="00E07B0C">
              <w:rPr>
                <w:bCs/>
                <w:sz w:val="18"/>
                <w:szCs w:val="18"/>
                <w:lang w:val="sr-Latn-CS"/>
              </w:rPr>
              <w:t>2011</w:t>
            </w:r>
            <w:r>
              <w:rPr>
                <w:bCs/>
                <w:sz w:val="18"/>
                <w:szCs w:val="18"/>
                <w:lang w:val="sr-Latn-CS"/>
              </w:rPr>
              <w:t>-</w:t>
            </w:r>
            <w:r w:rsidRPr="00E07B0C">
              <w:rPr>
                <w:bCs/>
                <w:sz w:val="18"/>
                <w:szCs w:val="18"/>
                <w:lang w:val="sr-Latn-CS"/>
              </w:rPr>
              <w:t>12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9.3</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3.25</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2.17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-1.72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-3.52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5.96</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10.8</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15.02</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20.67</w:t>
            </w:r>
          </w:p>
        </w:tc>
        <w:tc>
          <w:tcPr>
            <w:tcW w:w="748" w:type="dxa"/>
            <w:vAlign w:val="center"/>
          </w:tcPr>
          <w:p w:rsidR="001D7638" w:rsidRPr="00E07B0C" w:rsidRDefault="001D7638" w:rsidP="003325CC">
            <w:pPr>
              <w:jc w:val="center"/>
              <w:rPr>
                <w:sz w:val="18"/>
                <w:szCs w:val="18"/>
                <w:lang w:val="sr-Latn-CS"/>
              </w:rPr>
            </w:pPr>
            <w:r w:rsidRPr="00E07B0C">
              <w:rPr>
                <w:sz w:val="18"/>
                <w:szCs w:val="18"/>
                <w:lang w:val="sr-Latn-CS"/>
              </w:rPr>
              <w:t>24.63</w:t>
            </w:r>
          </w:p>
        </w:tc>
        <w:tc>
          <w:tcPr>
            <w:tcW w:w="748" w:type="dxa"/>
            <w:vAlign w:val="center"/>
          </w:tcPr>
          <w:p w:rsidR="001D7638" w:rsidRPr="00E07B0C" w:rsidRDefault="001D7638" w:rsidP="003325CC">
            <w:pPr>
              <w:jc w:val="center"/>
              <w:rPr>
                <w:bCs/>
                <w:sz w:val="18"/>
                <w:szCs w:val="18"/>
                <w:lang w:val="sr-Latn-CS"/>
              </w:rPr>
            </w:pPr>
            <w:r w:rsidRPr="00E07B0C">
              <w:rPr>
                <w:bCs/>
                <w:sz w:val="18"/>
                <w:szCs w:val="18"/>
                <w:lang w:val="sr-Latn-CS"/>
              </w:rPr>
              <w:t>8.7</w:t>
            </w:r>
          </w:p>
        </w:tc>
      </w:tr>
      <w:tr w:rsidR="001D7638" w:rsidRPr="00E07B0C" w:rsidTr="001D7638">
        <w:trPr>
          <w:trHeight w:val="255"/>
          <w:jc w:val="center"/>
        </w:trPr>
        <w:tc>
          <w:tcPr>
            <w:tcW w:w="748" w:type="dxa"/>
            <w:tcBorders>
              <w:bottom w:val="single" w:sz="4" w:space="0" w:color="auto"/>
            </w:tcBorders>
            <w:vAlign w:val="center"/>
          </w:tcPr>
          <w:p w:rsidR="001D7638" w:rsidRPr="00E07B0C" w:rsidRDefault="001D7638" w:rsidP="003325CC">
            <w:pPr>
              <w:rPr>
                <w:bCs/>
                <w:sz w:val="18"/>
                <w:szCs w:val="18"/>
                <w:lang w:val="sr-Latn-CS"/>
              </w:rPr>
            </w:pPr>
            <w:r w:rsidRPr="00E07B0C">
              <w:rPr>
                <w:bCs/>
                <w:sz w:val="18"/>
                <w:szCs w:val="18"/>
                <w:lang w:val="sr-Latn-CS"/>
              </w:rPr>
              <w:t>1961</w:t>
            </w:r>
            <w:r>
              <w:rPr>
                <w:bCs/>
                <w:sz w:val="18"/>
                <w:szCs w:val="18"/>
                <w:lang w:val="sr-Latn-CS"/>
              </w:rPr>
              <w:t>-</w:t>
            </w:r>
            <w:r w:rsidRPr="00E07B0C">
              <w:rPr>
                <w:bCs/>
                <w:sz w:val="18"/>
                <w:szCs w:val="18"/>
                <w:lang w:val="sr-Latn-CS"/>
              </w:rPr>
              <w:t>90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9.4</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4.7</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0.2</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0.7</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4.9</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9.0</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13.3</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16.3</w:t>
            </w:r>
          </w:p>
        </w:tc>
        <w:tc>
          <w:tcPr>
            <w:tcW w:w="748" w:type="dxa"/>
            <w:tcBorders>
              <w:bottom w:val="single" w:sz="4" w:space="0" w:color="auto"/>
            </w:tcBorders>
            <w:vAlign w:val="center"/>
          </w:tcPr>
          <w:p w:rsidR="001D7638" w:rsidRPr="00E07B0C" w:rsidRDefault="001D7638" w:rsidP="003325CC">
            <w:pPr>
              <w:jc w:val="center"/>
              <w:rPr>
                <w:sz w:val="18"/>
                <w:szCs w:val="18"/>
                <w:lang w:val="sr-Latn-CS"/>
              </w:rPr>
            </w:pPr>
            <w:r w:rsidRPr="00E07B0C">
              <w:rPr>
                <w:sz w:val="18"/>
                <w:szCs w:val="18"/>
                <w:lang w:val="sr-Latn-CS"/>
              </w:rPr>
              <w:t>17.9</w:t>
            </w:r>
          </w:p>
        </w:tc>
        <w:tc>
          <w:tcPr>
            <w:tcW w:w="748" w:type="dxa"/>
            <w:tcBorders>
              <w:bottom w:val="single" w:sz="4" w:space="0" w:color="auto"/>
            </w:tcBorders>
            <w:vAlign w:val="center"/>
          </w:tcPr>
          <w:p w:rsidR="001D7638" w:rsidRPr="00E07B0C" w:rsidRDefault="001D7638" w:rsidP="003325CC">
            <w:pPr>
              <w:jc w:val="center"/>
              <w:rPr>
                <w:bCs/>
                <w:sz w:val="18"/>
                <w:szCs w:val="18"/>
                <w:lang w:val="sr-Latn-CS"/>
              </w:rPr>
            </w:pPr>
            <w:r w:rsidRPr="00E07B0C">
              <w:rPr>
                <w:bCs/>
                <w:sz w:val="18"/>
                <w:szCs w:val="18"/>
                <w:lang w:val="sr-Latn-CS"/>
              </w:rPr>
              <w:t>7.5</w:t>
            </w:r>
          </w:p>
        </w:tc>
      </w:tr>
    </w:tbl>
    <w:p w:rsidR="007C2AC1" w:rsidRPr="002738B7" w:rsidRDefault="007C2AC1" w:rsidP="002738B7">
      <w:pPr>
        <w:rPr>
          <w:lang w:val="bs-Latn-BA"/>
        </w:rPr>
      </w:pPr>
    </w:p>
    <w:p w:rsidR="007C2AC1" w:rsidRPr="00AE3223" w:rsidRDefault="007C2AC1" w:rsidP="001D7638">
      <w:pPr>
        <w:pStyle w:val="BodyTextIndent"/>
        <w:ind w:firstLine="425"/>
        <w:rPr>
          <w:lang w:val="bs-Latn-BA"/>
        </w:rPr>
      </w:pPr>
      <w:r w:rsidRPr="00681697">
        <w:lastRenderedPageBreak/>
        <w:t>Tako</w:t>
      </w:r>
      <w:r w:rsidRPr="00AE3223">
        <w:rPr>
          <w:lang w:val="bs-Latn-BA"/>
        </w:rPr>
        <w:t>đ</w:t>
      </w:r>
      <w:r w:rsidRPr="00681697">
        <w:t>e</w:t>
      </w:r>
      <w:r w:rsidRPr="00AE3223">
        <w:rPr>
          <w:lang w:val="bs-Latn-BA"/>
        </w:rPr>
        <w:t xml:space="preserve">, </w:t>
      </w:r>
      <w:r w:rsidRPr="00681697">
        <w:t>u</w:t>
      </w:r>
      <w:r w:rsidRPr="00AE3223">
        <w:rPr>
          <w:lang w:val="bs-Latn-BA"/>
        </w:rPr>
        <w:t xml:space="preserve"> </w:t>
      </w:r>
      <w:r w:rsidRPr="00681697">
        <w:t>periodu</w:t>
      </w:r>
      <w:r w:rsidRPr="00AE3223">
        <w:rPr>
          <w:lang w:val="bs-Latn-BA"/>
        </w:rPr>
        <w:t xml:space="preserve"> </w:t>
      </w:r>
      <w:r w:rsidRPr="00681697">
        <w:t>april</w:t>
      </w:r>
      <w:r w:rsidRPr="00AE3223">
        <w:rPr>
          <w:lang w:val="bs-Latn-BA"/>
        </w:rPr>
        <w:t>–</w:t>
      </w:r>
      <w:r w:rsidRPr="00681697">
        <w:t>jun</w:t>
      </w:r>
      <w:r w:rsidRPr="00AE3223">
        <w:rPr>
          <w:lang w:val="bs-Latn-BA"/>
        </w:rPr>
        <w:t xml:space="preserve"> </w:t>
      </w:r>
      <w:r w:rsidRPr="00681697">
        <w:t>u</w:t>
      </w:r>
      <w:r w:rsidRPr="00AE3223">
        <w:rPr>
          <w:lang w:val="bs-Latn-BA"/>
        </w:rPr>
        <w:t xml:space="preserve"> </w:t>
      </w:r>
      <w:r w:rsidRPr="00681697">
        <w:t>prvoj</w:t>
      </w:r>
      <w:r w:rsidRPr="00AE3223">
        <w:rPr>
          <w:lang w:val="bs-Latn-BA"/>
        </w:rPr>
        <w:t xml:space="preserve"> </w:t>
      </w:r>
      <w:r w:rsidRPr="00681697">
        <w:t>godini</w:t>
      </w:r>
      <w:r w:rsidRPr="00AE3223">
        <w:rPr>
          <w:lang w:val="bs-Latn-BA"/>
        </w:rPr>
        <w:t xml:space="preserve">, </w:t>
      </w:r>
      <w:r w:rsidRPr="00681697">
        <w:t>uo</w:t>
      </w:r>
      <w:r w:rsidRPr="00AE3223">
        <w:rPr>
          <w:lang w:val="bs-Latn-BA"/>
        </w:rPr>
        <w:t>č</w:t>
      </w:r>
      <w:r w:rsidRPr="00681697">
        <w:t>ena</w:t>
      </w:r>
      <w:r w:rsidRPr="00AE3223">
        <w:rPr>
          <w:lang w:val="bs-Latn-BA"/>
        </w:rPr>
        <w:t xml:space="preserve"> </w:t>
      </w:r>
      <w:r w:rsidRPr="00681697">
        <w:t>je</w:t>
      </w:r>
      <w:r w:rsidRPr="00AE3223">
        <w:rPr>
          <w:lang w:val="bs-Latn-BA"/>
        </w:rPr>
        <w:t xml:space="preserve"> </w:t>
      </w:r>
      <w:r w:rsidRPr="00681697">
        <w:t>ve</w:t>
      </w:r>
      <w:r w:rsidRPr="00AE3223">
        <w:rPr>
          <w:lang w:val="bs-Latn-BA"/>
        </w:rPr>
        <w:t>ć</w:t>
      </w:r>
      <w:r w:rsidRPr="00681697">
        <w:t>a</w:t>
      </w:r>
      <w:r w:rsidRPr="00AE3223">
        <w:rPr>
          <w:lang w:val="bs-Latn-BA"/>
        </w:rPr>
        <w:t xml:space="preserve"> </w:t>
      </w:r>
      <w:r w:rsidRPr="00681697">
        <w:t>koli</w:t>
      </w:r>
      <w:r w:rsidRPr="00AE3223">
        <w:rPr>
          <w:lang w:val="bs-Latn-BA"/>
        </w:rPr>
        <w:t>č</w:t>
      </w:r>
      <w:r w:rsidRPr="00681697">
        <w:t>ina</w:t>
      </w:r>
      <w:r w:rsidRPr="00AE3223">
        <w:rPr>
          <w:lang w:val="bs-Latn-BA"/>
        </w:rPr>
        <w:t xml:space="preserve"> </w:t>
      </w:r>
      <w:r w:rsidRPr="00681697">
        <w:t>padavina</w:t>
      </w:r>
      <w:r w:rsidRPr="00AE3223">
        <w:rPr>
          <w:lang w:val="bs-Latn-BA"/>
        </w:rPr>
        <w:t xml:space="preserve"> </w:t>
      </w:r>
      <w:r w:rsidRPr="00681697">
        <w:t>u</w:t>
      </w:r>
      <w:r w:rsidRPr="00AE3223">
        <w:rPr>
          <w:lang w:val="bs-Latn-BA"/>
        </w:rPr>
        <w:t xml:space="preserve"> </w:t>
      </w:r>
      <w:r w:rsidRPr="00681697">
        <w:t>odnosu</w:t>
      </w:r>
      <w:r w:rsidRPr="00AE3223">
        <w:rPr>
          <w:lang w:val="bs-Latn-BA"/>
        </w:rPr>
        <w:t xml:space="preserve"> </w:t>
      </w:r>
      <w:r w:rsidRPr="00681697">
        <w:t>na</w:t>
      </w:r>
      <w:r w:rsidRPr="00AE3223">
        <w:rPr>
          <w:lang w:val="bs-Latn-BA"/>
        </w:rPr>
        <w:t xml:space="preserve"> </w:t>
      </w:r>
      <w:r w:rsidRPr="00681697">
        <w:t>druge</w:t>
      </w:r>
      <w:r w:rsidRPr="00AE3223">
        <w:rPr>
          <w:lang w:val="bs-Latn-BA"/>
        </w:rPr>
        <w:t xml:space="preserve"> </w:t>
      </w:r>
      <w:r w:rsidRPr="00681697">
        <w:t>dve</w:t>
      </w:r>
      <w:r w:rsidRPr="00AE3223">
        <w:rPr>
          <w:lang w:val="bs-Latn-BA"/>
        </w:rPr>
        <w:t xml:space="preserve"> </w:t>
      </w:r>
      <w:r w:rsidRPr="00681697">
        <w:t>godine</w:t>
      </w:r>
      <w:r w:rsidRPr="00AE3223">
        <w:rPr>
          <w:lang w:val="bs-Latn-BA"/>
        </w:rPr>
        <w:t xml:space="preserve"> </w:t>
      </w:r>
      <w:r w:rsidRPr="00681697">
        <w:t>istra</w:t>
      </w:r>
      <w:r w:rsidRPr="00AE3223">
        <w:rPr>
          <w:lang w:val="bs-Latn-BA"/>
        </w:rPr>
        <w:t>ž</w:t>
      </w:r>
      <w:r w:rsidRPr="00681697">
        <w:t>ivanja</w:t>
      </w:r>
      <w:r w:rsidRPr="00AE3223">
        <w:rPr>
          <w:lang w:val="bs-Latn-BA"/>
        </w:rPr>
        <w:t xml:space="preserve">. </w:t>
      </w:r>
      <w:r w:rsidRPr="00681697">
        <w:t>Polaze</w:t>
      </w:r>
      <w:r w:rsidRPr="00AE3223">
        <w:rPr>
          <w:lang w:val="bs-Latn-BA"/>
        </w:rPr>
        <w:t>ć</w:t>
      </w:r>
      <w:r w:rsidRPr="00681697">
        <w:t>i</w:t>
      </w:r>
      <w:r w:rsidRPr="00AE3223">
        <w:rPr>
          <w:lang w:val="bs-Latn-BA"/>
        </w:rPr>
        <w:t xml:space="preserve"> </w:t>
      </w:r>
      <w:r w:rsidRPr="00681697">
        <w:t>od</w:t>
      </w:r>
      <w:r w:rsidRPr="00AE3223">
        <w:rPr>
          <w:lang w:val="bs-Latn-BA"/>
        </w:rPr>
        <w:t xml:space="preserve"> č</w:t>
      </w:r>
      <w:r w:rsidRPr="00681697">
        <w:t>injenice</w:t>
      </w:r>
      <w:r w:rsidRPr="00AE3223">
        <w:rPr>
          <w:lang w:val="bs-Latn-BA"/>
        </w:rPr>
        <w:t xml:space="preserve"> </w:t>
      </w:r>
      <w:r w:rsidRPr="00681697">
        <w:t>da</w:t>
      </w:r>
      <w:r w:rsidRPr="00AE3223">
        <w:rPr>
          <w:lang w:val="bs-Latn-BA"/>
        </w:rPr>
        <w:t xml:space="preserve"> </w:t>
      </w:r>
      <w:r w:rsidRPr="00681697">
        <w:t>su</w:t>
      </w:r>
      <w:r w:rsidRPr="00AE3223">
        <w:rPr>
          <w:lang w:val="bs-Latn-BA"/>
        </w:rPr>
        <w:t xml:space="preserve"> </w:t>
      </w:r>
      <w:r w:rsidRPr="00681697">
        <w:t>koli</w:t>
      </w:r>
      <w:r w:rsidRPr="00AE3223">
        <w:rPr>
          <w:lang w:val="bs-Latn-BA"/>
        </w:rPr>
        <w:t>č</w:t>
      </w:r>
      <w:r w:rsidRPr="00681697">
        <w:t>ina</w:t>
      </w:r>
      <w:r w:rsidRPr="00AE3223">
        <w:rPr>
          <w:lang w:val="bs-Latn-BA"/>
        </w:rPr>
        <w:t xml:space="preserve"> </w:t>
      </w:r>
      <w:r w:rsidRPr="00681697">
        <w:t>padavina</w:t>
      </w:r>
      <w:r w:rsidRPr="00AE3223">
        <w:rPr>
          <w:lang w:val="bs-Latn-BA"/>
        </w:rPr>
        <w:t xml:space="preserve"> </w:t>
      </w:r>
      <w:r w:rsidRPr="00681697">
        <w:t>i</w:t>
      </w:r>
      <w:r w:rsidRPr="00AE3223">
        <w:rPr>
          <w:lang w:val="bs-Latn-BA"/>
        </w:rPr>
        <w:t xml:space="preserve"> </w:t>
      </w:r>
      <w:r w:rsidRPr="00681697">
        <w:t>temperature</w:t>
      </w:r>
      <w:r w:rsidRPr="00AE3223">
        <w:rPr>
          <w:lang w:val="bs-Latn-BA"/>
        </w:rPr>
        <w:t xml:space="preserve"> </w:t>
      </w:r>
      <w:r w:rsidRPr="00681697">
        <w:t>u</w:t>
      </w:r>
      <w:r w:rsidRPr="00AE3223">
        <w:rPr>
          <w:lang w:val="bs-Latn-BA"/>
        </w:rPr>
        <w:t xml:space="preserve"> </w:t>
      </w:r>
      <w:r w:rsidRPr="00681697">
        <w:t>ovim</w:t>
      </w:r>
      <w:r w:rsidRPr="00AE3223">
        <w:rPr>
          <w:lang w:val="bs-Latn-BA"/>
        </w:rPr>
        <w:t xml:space="preserve"> </w:t>
      </w:r>
      <w:r w:rsidRPr="00681697">
        <w:t>mesecima</w:t>
      </w:r>
      <w:r w:rsidRPr="00AE3223">
        <w:rPr>
          <w:lang w:val="bs-Latn-BA"/>
        </w:rPr>
        <w:t xml:space="preserve"> </w:t>
      </w:r>
      <w:r w:rsidRPr="00681697">
        <w:t>veoma</w:t>
      </w:r>
      <w:r w:rsidRPr="00AE3223">
        <w:rPr>
          <w:lang w:val="bs-Latn-BA"/>
        </w:rPr>
        <w:t xml:space="preserve"> </w:t>
      </w:r>
      <w:r w:rsidRPr="00681697">
        <w:t>bitne</w:t>
      </w:r>
      <w:r w:rsidRPr="00AE3223">
        <w:rPr>
          <w:lang w:val="bs-Latn-BA"/>
        </w:rPr>
        <w:t xml:space="preserve"> </w:t>
      </w:r>
      <w:r w:rsidRPr="00681697">
        <w:t>za</w:t>
      </w:r>
      <w:r w:rsidRPr="00AE3223">
        <w:rPr>
          <w:lang w:val="bs-Latn-BA"/>
        </w:rPr>
        <w:t xml:space="preserve"> </w:t>
      </w:r>
      <w:r w:rsidRPr="00681697">
        <w:t>razvoj</w:t>
      </w:r>
      <w:r w:rsidRPr="00AE3223">
        <w:rPr>
          <w:lang w:val="bs-Latn-BA"/>
        </w:rPr>
        <w:t xml:space="preserve"> </w:t>
      </w:r>
      <w:r w:rsidRPr="00681697">
        <w:t>strnih</w:t>
      </w:r>
      <w:r w:rsidRPr="00AE3223">
        <w:rPr>
          <w:lang w:val="bs-Latn-BA"/>
        </w:rPr>
        <w:t xml:space="preserve"> ž</w:t>
      </w:r>
      <w:r w:rsidRPr="00681697">
        <w:t>ita</w:t>
      </w:r>
      <w:r w:rsidRPr="00AE3223">
        <w:rPr>
          <w:lang w:val="bs-Latn-BA"/>
        </w:rPr>
        <w:t xml:space="preserve">, </w:t>
      </w:r>
      <w:r w:rsidRPr="00681697">
        <w:t>prva</w:t>
      </w:r>
      <w:r w:rsidRPr="00AE3223">
        <w:rPr>
          <w:lang w:val="bs-Latn-BA"/>
        </w:rPr>
        <w:t xml:space="preserve"> </w:t>
      </w:r>
      <w:r w:rsidRPr="00681697">
        <w:t>godina</w:t>
      </w:r>
      <w:r w:rsidRPr="00AE3223">
        <w:rPr>
          <w:lang w:val="bs-Latn-BA"/>
        </w:rPr>
        <w:t xml:space="preserve"> </w:t>
      </w:r>
      <w:r w:rsidRPr="00681697">
        <w:t>istra</w:t>
      </w:r>
      <w:r w:rsidRPr="00AE3223">
        <w:rPr>
          <w:lang w:val="bs-Latn-BA"/>
        </w:rPr>
        <w:t>ž</w:t>
      </w:r>
      <w:r w:rsidRPr="00681697">
        <w:t>ivanja</w:t>
      </w:r>
      <w:r w:rsidRPr="00AE3223">
        <w:rPr>
          <w:lang w:val="bs-Latn-BA"/>
        </w:rPr>
        <w:t xml:space="preserve"> </w:t>
      </w:r>
      <w:r w:rsidRPr="00681697">
        <w:t>se</w:t>
      </w:r>
      <w:r w:rsidRPr="00AE3223">
        <w:rPr>
          <w:lang w:val="bs-Latn-BA"/>
        </w:rPr>
        <w:t xml:space="preserve"> </w:t>
      </w:r>
      <w:r w:rsidRPr="00681697">
        <w:t>mo</w:t>
      </w:r>
      <w:r w:rsidRPr="00AE3223">
        <w:rPr>
          <w:lang w:val="bs-Latn-BA"/>
        </w:rPr>
        <w:t>ž</w:t>
      </w:r>
      <w:r w:rsidRPr="00681697">
        <w:t>e</w:t>
      </w:r>
      <w:r w:rsidRPr="00AE3223">
        <w:rPr>
          <w:lang w:val="bs-Latn-BA"/>
        </w:rPr>
        <w:t xml:space="preserve"> </w:t>
      </w:r>
      <w:r w:rsidRPr="00681697">
        <w:t>okarakterisati</w:t>
      </w:r>
      <w:r w:rsidRPr="00AE3223">
        <w:rPr>
          <w:lang w:val="bs-Latn-BA"/>
        </w:rPr>
        <w:t xml:space="preserve"> </w:t>
      </w:r>
      <w:r w:rsidRPr="00681697">
        <w:t>kao</w:t>
      </w:r>
      <w:r w:rsidRPr="00AE3223">
        <w:rPr>
          <w:lang w:val="bs-Latn-BA"/>
        </w:rPr>
        <w:t xml:space="preserve"> </w:t>
      </w:r>
      <w:r w:rsidRPr="00681697">
        <w:t>najpovoljnija</w:t>
      </w:r>
      <w:r w:rsidRPr="00AE3223">
        <w:rPr>
          <w:lang w:val="bs-Latn-BA"/>
        </w:rPr>
        <w:t xml:space="preserve"> </w:t>
      </w:r>
      <w:r w:rsidRPr="00681697">
        <w:t>u</w:t>
      </w:r>
      <w:r w:rsidRPr="00AE3223">
        <w:rPr>
          <w:lang w:val="bs-Latn-BA"/>
        </w:rPr>
        <w:t xml:space="preserve"> </w:t>
      </w:r>
      <w:r w:rsidRPr="00681697">
        <w:t>smislu</w:t>
      </w:r>
      <w:r w:rsidRPr="00AE3223">
        <w:rPr>
          <w:lang w:val="bs-Latn-BA"/>
        </w:rPr>
        <w:t xml:space="preserve"> </w:t>
      </w:r>
      <w:r w:rsidRPr="00681697">
        <w:t>meteorolo</w:t>
      </w:r>
      <w:r w:rsidRPr="00AE3223">
        <w:rPr>
          <w:lang w:val="bs-Latn-BA"/>
        </w:rPr>
        <w:t>š</w:t>
      </w:r>
      <w:r w:rsidRPr="00681697">
        <w:t>kih</w:t>
      </w:r>
      <w:r w:rsidRPr="00AE3223">
        <w:rPr>
          <w:lang w:val="bs-Latn-BA"/>
        </w:rPr>
        <w:t xml:space="preserve"> </w:t>
      </w:r>
      <w:r w:rsidRPr="00681697">
        <w:t>uslova</w:t>
      </w:r>
      <w:r w:rsidRPr="00AE3223">
        <w:rPr>
          <w:lang w:val="bs-Latn-BA"/>
        </w:rPr>
        <w:t xml:space="preserve"> </w:t>
      </w:r>
      <w:r w:rsidRPr="00681697">
        <w:t>za</w:t>
      </w:r>
      <w:r w:rsidRPr="00AE3223">
        <w:rPr>
          <w:lang w:val="bs-Latn-BA"/>
        </w:rPr>
        <w:t xml:space="preserve"> </w:t>
      </w:r>
      <w:r w:rsidRPr="00681697">
        <w:t>gajenje</w:t>
      </w:r>
      <w:r w:rsidRPr="00AE3223">
        <w:rPr>
          <w:lang w:val="bs-Latn-BA"/>
        </w:rPr>
        <w:t xml:space="preserve"> </w:t>
      </w:r>
      <w:r w:rsidRPr="00681697">
        <w:t>tritikalea</w:t>
      </w:r>
      <w:r w:rsidRPr="00AE3223">
        <w:rPr>
          <w:lang w:val="bs-Latn-BA"/>
        </w:rPr>
        <w:t xml:space="preserve"> </w:t>
      </w:r>
      <w:r w:rsidRPr="00681697">
        <w:t>na</w:t>
      </w:r>
      <w:r w:rsidRPr="00AE3223">
        <w:rPr>
          <w:lang w:val="bs-Latn-BA"/>
        </w:rPr>
        <w:t xml:space="preserve"> </w:t>
      </w:r>
      <w:r w:rsidRPr="00681697">
        <w:t>ovom</w:t>
      </w:r>
      <w:r w:rsidRPr="00AE3223">
        <w:rPr>
          <w:lang w:val="bs-Latn-BA"/>
        </w:rPr>
        <w:t xml:space="preserve"> </w:t>
      </w:r>
      <w:r w:rsidRPr="00681697">
        <w:t>podru</w:t>
      </w:r>
      <w:r w:rsidRPr="00AE3223">
        <w:rPr>
          <w:lang w:val="bs-Latn-BA"/>
        </w:rPr>
        <w:t>č</w:t>
      </w:r>
      <w:r w:rsidRPr="00681697">
        <w:t>ju</w:t>
      </w:r>
      <w:r w:rsidRPr="00AE3223">
        <w:rPr>
          <w:lang w:val="bs-Latn-BA"/>
        </w:rPr>
        <w:t>.</w:t>
      </w:r>
    </w:p>
    <w:p w:rsidR="007C2AC1" w:rsidRPr="00AE3223" w:rsidRDefault="007C2AC1" w:rsidP="001D7638">
      <w:pPr>
        <w:pStyle w:val="BodyTextIndent"/>
        <w:ind w:firstLine="0"/>
        <w:jc w:val="center"/>
        <w:rPr>
          <w:b/>
          <w:lang w:val="bs-Latn-BA"/>
        </w:rPr>
      </w:pPr>
    </w:p>
    <w:p w:rsidR="007C2AC1" w:rsidRPr="00AE3223" w:rsidRDefault="007C2AC1" w:rsidP="001D7638">
      <w:pPr>
        <w:pStyle w:val="BodyTextIndent"/>
        <w:ind w:firstLine="0"/>
        <w:jc w:val="center"/>
        <w:rPr>
          <w:b/>
          <w:lang w:val="bs-Latn-BA"/>
        </w:rPr>
      </w:pPr>
      <w:r>
        <w:rPr>
          <w:b/>
        </w:rPr>
        <w:t>Rezultati</w:t>
      </w:r>
      <w:r w:rsidRPr="00AE3223">
        <w:rPr>
          <w:b/>
          <w:lang w:val="bs-Latn-BA"/>
        </w:rPr>
        <w:t xml:space="preserve"> </w:t>
      </w:r>
      <w:r>
        <w:rPr>
          <w:b/>
        </w:rPr>
        <w:t>i</w:t>
      </w:r>
      <w:r w:rsidRPr="00AE3223">
        <w:rPr>
          <w:b/>
          <w:lang w:val="bs-Latn-BA"/>
        </w:rPr>
        <w:t xml:space="preserve"> </w:t>
      </w:r>
      <w:r>
        <w:rPr>
          <w:b/>
        </w:rPr>
        <w:t>diskusija</w:t>
      </w:r>
    </w:p>
    <w:p w:rsidR="007C2AC1" w:rsidRPr="00AE3223" w:rsidRDefault="007C2AC1" w:rsidP="001D7638">
      <w:pPr>
        <w:pStyle w:val="BodyTextIndent"/>
        <w:ind w:firstLine="0"/>
        <w:jc w:val="center"/>
        <w:rPr>
          <w:b/>
          <w:lang w:val="bs-Latn-BA"/>
        </w:rPr>
      </w:pPr>
    </w:p>
    <w:p w:rsidR="007C2AC1" w:rsidRPr="00AE3223" w:rsidRDefault="007C2AC1" w:rsidP="001D7638">
      <w:pPr>
        <w:ind w:firstLine="425"/>
        <w:jc w:val="both"/>
        <w:rPr>
          <w:sz w:val="22"/>
          <w:szCs w:val="22"/>
          <w:lang w:val="sr-Cyrl-CS"/>
        </w:rPr>
      </w:pPr>
      <w:r w:rsidRPr="001D7638">
        <w:rPr>
          <w:sz w:val="22"/>
          <w:szCs w:val="22"/>
        </w:rPr>
        <w:t>Rezultati</w:t>
      </w:r>
      <w:r w:rsidRPr="001D7638">
        <w:rPr>
          <w:sz w:val="22"/>
          <w:szCs w:val="22"/>
          <w:lang w:val="sr-Cyrl-CS"/>
        </w:rPr>
        <w:t xml:space="preserve"> </w:t>
      </w:r>
      <w:r w:rsidRPr="001D7638">
        <w:rPr>
          <w:sz w:val="22"/>
          <w:szCs w:val="22"/>
        </w:rPr>
        <w:t>istra</w:t>
      </w:r>
      <w:r w:rsidRPr="001D7638">
        <w:rPr>
          <w:sz w:val="22"/>
          <w:szCs w:val="22"/>
          <w:lang w:val="sr-Cyrl-CS"/>
        </w:rPr>
        <w:t>ž</w:t>
      </w:r>
      <w:r w:rsidRPr="001D7638">
        <w:rPr>
          <w:sz w:val="22"/>
          <w:szCs w:val="22"/>
        </w:rPr>
        <w:t>ivanja</w:t>
      </w:r>
      <w:r w:rsidRPr="001D7638">
        <w:rPr>
          <w:sz w:val="22"/>
          <w:szCs w:val="22"/>
          <w:lang w:val="sr-Cyrl-CS"/>
        </w:rPr>
        <w:t xml:space="preserve"> </w:t>
      </w:r>
      <w:r w:rsidRPr="001D7638">
        <w:rPr>
          <w:sz w:val="22"/>
          <w:szCs w:val="22"/>
        </w:rPr>
        <w:t>pokazuju</w:t>
      </w:r>
      <w:r w:rsidRPr="001D7638">
        <w:rPr>
          <w:sz w:val="22"/>
          <w:szCs w:val="22"/>
          <w:lang w:val="sr-Cyrl-CS"/>
        </w:rPr>
        <w:t xml:space="preserve"> </w:t>
      </w:r>
      <w:r w:rsidRPr="001D7638">
        <w:rPr>
          <w:sz w:val="22"/>
          <w:szCs w:val="22"/>
        </w:rPr>
        <w:t>da</w:t>
      </w:r>
      <w:r w:rsidRPr="001D7638">
        <w:rPr>
          <w:sz w:val="22"/>
          <w:szCs w:val="22"/>
          <w:lang w:val="sr-Cyrl-CS"/>
        </w:rPr>
        <w:t xml:space="preserve"> </w:t>
      </w:r>
      <w:r w:rsidRPr="001D7638">
        <w:rPr>
          <w:sz w:val="22"/>
          <w:szCs w:val="22"/>
        </w:rPr>
        <w:t>je</w:t>
      </w:r>
      <w:r w:rsidRPr="001D7638">
        <w:rPr>
          <w:sz w:val="22"/>
          <w:szCs w:val="22"/>
          <w:lang w:val="sr-Cyrl-CS"/>
        </w:rPr>
        <w:t xml:space="preserve"> </w:t>
      </w:r>
      <w:r w:rsidRPr="001D7638">
        <w:rPr>
          <w:sz w:val="22"/>
          <w:szCs w:val="22"/>
        </w:rPr>
        <w:t>broj</w:t>
      </w:r>
      <w:r w:rsidRPr="001D7638">
        <w:rPr>
          <w:sz w:val="22"/>
          <w:szCs w:val="22"/>
          <w:lang w:val="sr-Cyrl-CS"/>
        </w:rPr>
        <w:t xml:space="preserve"> </w:t>
      </w:r>
      <w:r w:rsidRPr="001D7638">
        <w:rPr>
          <w:sz w:val="22"/>
          <w:szCs w:val="22"/>
        </w:rPr>
        <w:t>zrna</w:t>
      </w:r>
      <w:r w:rsidRPr="001D7638">
        <w:rPr>
          <w:sz w:val="22"/>
          <w:szCs w:val="22"/>
          <w:lang w:val="sr-Cyrl-CS"/>
        </w:rPr>
        <w:t xml:space="preserve"> </w:t>
      </w:r>
      <w:r w:rsidRPr="001D7638">
        <w:rPr>
          <w:sz w:val="22"/>
          <w:szCs w:val="22"/>
        </w:rPr>
        <w:t>u</w:t>
      </w:r>
      <w:r w:rsidRPr="001D7638">
        <w:rPr>
          <w:sz w:val="22"/>
          <w:szCs w:val="22"/>
          <w:lang w:val="sr-Cyrl-CS"/>
        </w:rPr>
        <w:t xml:space="preserve"> </w:t>
      </w:r>
      <w:r w:rsidRPr="001D7638">
        <w:rPr>
          <w:sz w:val="22"/>
          <w:szCs w:val="22"/>
        </w:rPr>
        <w:t>klasu</w:t>
      </w:r>
      <w:r w:rsidRPr="001D7638">
        <w:rPr>
          <w:sz w:val="22"/>
          <w:szCs w:val="22"/>
          <w:lang w:val="sr-Cyrl-CS"/>
        </w:rPr>
        <w:t xml:space="preserve">, </w:t>
      </w:r>
      <w:r w:rsidRPr="001D7638">
        <w:rPr>
          <w:sz w:val="22"/>
          <w:szCs w:val="22"/>
        </w:rPr>
        <w:t>kod</w:t>
      </w:r>
      <w:r w:rsidRPr="001D7638">
        <w:rPr>
          <w:sz w:val="22"/>
          <w:szCs w:val="22"/>
          <w:lang w:val="sr-Cyrl-CS"/>
        </w:rPr>
        <w:t xml:space="preserve"> </w:t>
      </w:r>
      <w:r w:rsidRPr="001D7638">
        <w:rPr>
          <w:sz w:val="22"/>
          <w:szCs w:val="22"/>
        </w:rPr>
        <w:t>svih</w:t>
      </w:r>
      <w:r w:rsidRPr="001D7638">
        <w:rPr>
          <w:sz w:val="22"/>
          <w:szCs w:val="22"/>
          <w:lang w:val="sr-Cyrl-CS"/>
        </w:rPr>
        <w:t xml:space="preserve"> đ</w:t>
      </w:r>
      <w:r w:rsidRPr="001D7638">
        <w:rPr>
          <w:sz w:val="22"/>
          <w:szCs w:val="22"/>
        </w:rPr>
        <w:t>ubrenih</w:t>
      </w:r>
      <w:r w:rsidRPr="001D7638">
        <w:rPr>
          <w:sz w:val="22"/>
          <w:szCs w:val="22"/>
          <w:lang w:val="sr-Cyrl-CS"/>
        </w:rPr>
        <w:t xml:space="preserve"> </w:t>
      </w:r>
      <w:r w:rsidRPr="001D7638">
        <w:rPr>
          <w:sz w:val="22"/>
          <w:szCs w:val="22"/>
        </w:rPr>
        <w:t>varijanti</w:t>
      </w:r>
      <w:r w:rsidRPr="001D7638">
        <w:rPr>
          <w:sz w:val="22"/>
          <w:szCs w:val="22"/>
          <w:lang w:val="sr-Cyrl-CS"/>
        </w:rPr>
        <w:t xml:space="preserve">, </w:t>
      </w:r>
      <w:r w:rsidRPr="001D7638">
        <w:rPr>
          <w:sz w:val="22"/>
          <w:szCs w:val="22"/>
        </w:rPr>
        <w:t>bio</w:t>
      </w:r>
      <w:r w:rsidRPr="001D7638">
        <w:rPr>
          <w:sz w:val="22"/>
          <w:szCs w:val="22"/>
          <w:lang w:val="sr-Cyrl-CS"/>
        </w:rPr>
        <w:t xml:space="preserve"> </w:t>
      </w:r>
      <w:r w:rsidRPr="001D7638">
        <w:rPr>
          <w:sz w:val="22"/>
          <w:szCs w:val="22"/>
        </w:rPr>
        <w:t>veoma</w:t>
      </w:r>
      <w:r w:rsidRPr="001D7638">
        <w:rPr>
          <w:sz w:val="22"/>
          <w:szCs w:val="22"/>
          <w:lang w:val="sr-Cyrl-CS"/>
        </w:rPr>
        <w:t xml:space="preserve"> </w:t>
      </w:r>
      <w:r w:rsidRPr="001D7638">
        <w:rPr>
          <w:sz w:val="22"/>
          <w:szCs w:val="22"/>
        </w:rPr>
        <w:t>zna</w:t>
      </w:r>
      <w:r w:rsidRPr="001D7638">
        <w:rPr>
          <w:sz w:val="22"/>
          <w:szCs w:val="22"/>
          <w:lang w:val="sr-Cyrl-CS"/>
        </w:rPr>
        <w:t>č</w:t>
      </w:r>
      <w:r w:rsidRPr="001D7638">
        <w:rPr>
          <w:sz w:val="22"/>
          <w:szCs w:val="22"/>
        </w:rPr>
        <w:t>ajno</w:t>
      </w:r>
      <w:r w:rsidRPr="001D7638">
        <w:rPr>
          <w:sz w:val="22"/>
          <w:szCs w:val="22"/>
          <w:lang w:val="sr-Cyrl-CS"/>
        </w:rPr>
        <w:t xml:space="preserve"> </w:t>
      </w:r>
      <w:r w:rsidRPr="001D7638">
        <w:rPr>
          <w:sz w:val="22"/>
          <w:szCs w:val="22"/>
        </w:rPr>
        <w:t>ve</w:t>
      </w:r>
      <w:r w:rsidRPr="001D7638">
        <w:rPr>
          <w:sz w:val="22"/>
          <w:szCs w:val="22"/>
          <w:lang w:val="sr-Cyrl-CS"/>
        </w:rPr>
        <w:t>ć</w:t>
      </w:r>
      <w:r w:rsidRPr="001D7638">
        <w:rPr>
          <w:sz w:val="22"/>
          <w:szCs w:val="22"/>
        </w:rPr>
        <w:t>i</w:t>
      </w:r>
      <w:r w:rsidRPr="001D7638">
        <w:rPr>
          <w:sz w:val="22"/>
          <w:szCs w:val="22"/>
          <w:lang w:val="sr-Cyrl-CS"/>
        </w:rPr>
        <w:t xml:space="preserve"> </w:t>
      </w:r>
      <w:r w:rsidRPr="001D7638">
        <w:rPr>
          <w:sz w:val="22"/>
          <w:szCs w:val="22"/>
        </w:rPr>
        <w:t>u</w:t>
      </w:r>
      <w:r w:rsidRPr="001D7638">
        <w:rPr>
          <w:sz w:val="22"/>
          <w:szCs w:val="22"/>
          <w:lang w:val="sr-Cyrl-CS"/>
        </w:rPr>
        <w:t xml:space="preserve"> </w:t>
      </w:r>
      <w:r w:rsidRPr="001D7638">
        <w:rPr>
          <w:sz w:val="22"/>
          <w:szCs w:val="22"/>
        </w:rPr>
        <w:t>pore</w:t>
      </w:r>
      <w:r w:rsidRPr="001D7638">
        <w:rPr>
          <w:sz w:val="22"/>
          <w:szCs w:val="22"/>
          <w:lang w:val="sr-Cyrl-CS"/>
        </w:rPr>
        <w:t>đ</w:t>
      </w:r>
      <w:r w:rsidRPr="001D7638">
        <w:rPr>
          <w:sz w:val="22"/>
          <w:szCs w:val="22"/>
        </w:rPr>
        <w:t>enju</w:t>
      </w:r>
      <w:r w:rsidRPr="001D7638">
        <w:rPr>
          <w:sz w:val="22"/>
          <w:szCs w:val="22"/>
          <w:lang w:val="sr-Cyrl-CS"/>
        </w:rPr>
        <w:t xml:space="preserve"> </w:t>
      </w:r>
      <w:r w:rsidRPr="001D7638">
        <w:rPr>
          <w:sz w:val="22"/>
          <w:szCs w:val="22"/>
        </w:rPr>
        <w:t>sa</w:t>
      </w:r>
      <w:r w:rsidRPr="001D7638">
        <w:rPr>
          <w:sz w:val="22"/>
          <w:szCs w:val="22"/>
          <w:lang w:val="sr-Cyrl-CS"/>
        </w:rPr>
        <w:t xml:space="preserve"> </w:t>
      </w:r>
      <w:r w:rsidRPr="001D7638">
        <w:rPr>
          <w:sz w:val="22"/>
          <w:szCs w:val="22"/>
        </w:rPr>
        <w:t>kontrolom</w:t>
      </w:r>
      <w:r w:rsidRPr="001D7638">
        <w:rPr>
          <w:sz w:val="22"/>
          <w:szCs w:val="22"/>
          <w:lang w:val="sr-Cyrl-CS"/>
        </w:rPr>
        <w:t xml:space="preserve">. </w:t>
      </w:r>
      <w:r w:rsidRPr="001D7638">
        <w:rPr>
          <w:sz w:val="22"/>
          <w:szCs w:val="22"/>
        </w:rPr>
        <w:t>Najve</w:t>
      </w:r>
      <w:r w:rsidRPr="001D7638">
        <w:rPr>
          <w:sz w:val="22"/>
          <w:szCs w:val="22"/>
          <w:lang w:val="sr-Cyrl-CS"/>
        </w:rPr>
        <w:t>ć</w:t>
      </w:r>
      <w:r w:rsidRPr="001D7638">
        <w:rPr>
          <w:sz w:val="22"/>
          <w:szCs w:val="22"/>
        </w:rPr>
        <w:t>e</w:t>
      </w:r>
      <w:r w:rsidRPr="001D7638">
        <w:rPr>
          <w:sz w:val="22"/>
          <w:szCs w:val="22"/>
          <w:lang w:val="sr-Cyrl-CS"/>
        </w:rPr>
        <w:t xml:space="preserve"> </w:t>
      </w:r>
      <w:r w:rsidRPr="001D7638">
        <w:rPr>
          <w:sz w:val="22"/>
          <w:szCs w:val="22"/>
        </w:rPr>
        <w:t>prose</w:t>
      </w:r>
      <w:r w:rsidRPr="001D7638">
        <w:rPr>
          <w:sz w:val="22"/>
          <w:szCs w:val="22"/>
          <w:lang w:val="sr-Cyrl-CS"/>
        </w:rPr>
        <w:t>č</w:t>
      </w:r>
      <w:r w:rsidRPr="001D7638">
        <w:rPr>
          <w:sz w:val="22"/>
          <w:szCs w:val="22"/>
        </w:rPr>
        <w:t>ne</w:t>
      </w:r>
      <w:r w:rsidRPr="001D7638">
        <w:rPr>
          <w:sz w:val="22"/>
          <w:szCs w:val="22"/>
          <w:lang w:val="sr-Cyrl-CS"/>
        </w:rPr>
        <w:t xml:space="preserve"> </w:t>
      </w:r>
      <w:r w:rsidRPr="001D7638">
        <w:rPr>
          <w:sz w:val="22"/>
          <w:szCs w:val="22"/>
        </w:rPr>
        <w:t>vrednosti</w:t>
      </w:r>
      <w:r w:rsidRPr="001D7638">
        <w:rPr>
          <w:sz w:val="22"/>
          <w:szCs w:val="22"/>
          <w:lang w:val="sr-Cyrl-CS"/>
        </w:rPr>
        <w:t xml:space="preserve"> </w:t>
      </w:r>
      <w:r w:rsidRPr="001D7638">
        <w:rPr>
          <w:sz w:val="22"/>
          <w:szCs w:val="22"/>
        </w:rPr>
        <w:t>broja</w:t>
      </w:r>
      <w:r w:rsidRPr="001D7638">
        <w:rPr>
          <w:sz w:val="22"/>
          <w:szCs w:val="22"/>
          <w:lang w:val="sr-Cyrl-CS"/>
        </w:rPr>
        <w:t xml:space="preserve"> </w:t>
      </w:r>
      <w:r w:rsidRPr="001D7638">
        <w:rPr>
          <w:sz w:val="22"/>
          <w:szCs w:val="22"/>
        </w:rPr>
        <w:t>zrna</w:t>
      </w:r>
      <w:r w:rsidRPr="001D7638">
        <w:rPr>
          <w:sz w:val="22"/>
          <w:szCs w:val="22"/>
          <w:lang w:val="sr-Cyrl-CS"/>
        </w:rPr>
        <w:t xml:space="preserve"> </w:t>
      </w:r>
      <w:r w:rsidRPr="001D7638">
        <w:rPr>
          <w:sz w:val="22"/>
          <w:szCs w:val="22"/>
        </w:rPr>
        <w:t>u</w:t>
      </w:r>
      <w:r w:rsidRPr="001D7638">
        <w:rPr>
          <w:sz w:val="22"/>
          <w:szCs w:val="22"/>
          <w:lang w:val="sr-Cyrl-CS"/>
        </w:rPr>
        <w:t xml:space="preserve"> </w:t>
      </w:r>
      <w:r w:rsidRPr="001D7638">
        <w:rPr>
          <w:sz w:val="22"/>
          <w:szCs w:val="22"/>
        </w:rPr>
        <w:t>klasu</w:t>
      </w:r>
      <w:r w:rsidRPr="001D7638">
        <w:rPr>
          <w:sz w:val="22"/>
          <w:szCs w:val="22"/>
          <w:lang w:val="sr-Cyrl-CS"/>
        </w:rPr>
        <w:t xml:space="preserve"> </w:t>
      </w:r>
      <w:r w:rsidRPr="001D7638">
        <w:rPr>
          <w:sz w:val="22"/>
          <w:szCs w:val="22"/>
        </w:rPr>
        <w:t>zabele</w:t>
      </w:r>
      <w:r w:rsidRPr="001D7638">
        <w:rPr>
          <w:sz w:val="22"/>
          <w:szCs w:val="22"/>
          <w:lang w:val="sr-Cyrl-CS"/>
        </w:rPr>
        <w:t>ž</w:t>
      </w:r>
      <w:r w:rsidRPr="001D7638">
        <w:rPr>
          <w:sz w:val="22"/>
          <w:szCs w:val="22"/>
        </w:rPr>
        <w:t>ene</w:t>
      </w:r>
      <w:r w:rsidRPr="001D7638">
        <w:rPr>
          <w:sz w:val="22"/>
          <w:szCs w:val="22"/>
          <w:lang w:val="sr-Cyrl-CS"/>
        </w:rPr>
        <w:t xml:space="preserve"> </w:t>
      </w:r>
      <w:r w:rsidRPr="001D7638">
        <w:rPr>
          <w:sz w:val="22"/>
          <w:szCs w:val="22"/>
        </w:rPr>
        <w:t>su</w:t>
      </w:r>
      <w:r w:rsidRPr="001D7638">
        <w:rPr>
          <w:sz w:val="22"/>
          <w:szCs w:val="22"/>
          <w:lang w:val="sr-Cyrl-CS"/>
        </w:rPr>
        <w:t xml:space="preserve"> </w:t>
      </w:r>
      <w:r w:rsidRPr="001D7638">
        <w:rPr>
          <w:sz w:val="22"/>
          <w:szCs w:val="22"/>
        </w:rPr>
        <w:t>pri</w:t>
      </w:r>
      <w:r w:rsidRPr="001D7638">
        <w:rPr>
          <w:sz w:val="22"/>
          <w:szCs w:val="22"/>
          <w:lang w:val="sr-Cyrl-CS"/>
        </w:rPr>
        <w:t xml:space="preserve"> </w:t>
      </w:r>
      <w:r w:rsidRPr="001D7638">
        <w:rPr>
          <w:sz w:val="22"/>
          <w:szCs w:val="22"/>
        </w:rPr>
        <w:t>primeni</w:t>
      </w:r>
      <w:r w:rsidRPr="001D7638">
        <w:rPr>
          <w:sz w:val="22"/>
          <w:szCs w:val="22"/>
          <w:lang w:val="sr-Cyrl-CS"/>
        </w:rPr>
        <w:t xml:space="preserve"> </w:t>
      </w:r>
      <w:r w:rsidRPr="001D7638">
        <w:rPr>
          <w:sz w:val="22"/>
          <w:szCs w:val="22"/>
        </w:rPr>
        <w:t>azota</w:t>
      </w:r>
      <w:r w:rsidRPr="001D7638">
        <w:rPr>
          <w:sz w:val="22"/>
          <w:szCs w:val="22"/>
          <w:lang w:val="sr-Cyrl-CS"/>
        </w:rPr>
        <w:t xml:space="preserve"> </w:t>
      </w:r>
      <w:r w:rsidRPr="001D7638">
        <w:rPr>
          <w:sz w:val="22"/>
          <w:szCs w:val="22"/>
        </w:rPr>
        <w:t>u</w:t>
      </w:r>
      <w:r w:rsidRPr="001D7638">
        <w:rPr>
          <w:sz w:val="22"/>
          <w:szCs w:val="22"/>
          <w:lang w:val="sr-Cyrl-CS"/>
        </w:rPr>
        <w:t xml:space="preserve"> </w:t>
      </w:r>
      <w:r w:rsidRPr="001D7638">
        <w:rPr>
          <w:sz w:val="22"/>
          <w:szCs w:val="22"/>
        </w:rPr>
        <w:t>koli</w:t>
      </w:r>
      <w:r w:rsidRPr="001D7638">
        <w:rPr>
          <w:sz w:val="22"/>
          <w:szCs w:val="22"/>
          <w:lang w:val="sr-Cyrl-CS"/>
        </w:rPr>
        <w:t>č</w:t>
      </w:r>
      <w:r w:rsidRPr="001D7638">
        <w:rPr>
          <w:sz w:val="22"/>
          <w:szCs w:val="22"/>
        </w:rPr>
        <w:t>ini</w:t>
      </w:r>
      <w:r w:rsidRPr="001D7638">
        <w:rPr>
          <w:sz w:val="22"/>
          <w:szCs w:val="22"/>
          <w:lang w:val="sr-Cyrl-CS"/>
        </w:rPr>
        <w:t xml:space="preserve"> </w:t>
      </w:r>
      <w:r w:rsidRPr="001D7638">
        <w:rPr>
          <w:sz w:val="22"/>
          <w:szCs w:val="22"/>
        </w:rPr>
        <w:t>od</w:t>
      </w:r>
      <w:r w:rsidRPr="001D7638">
        <w:rPr>
          <w:sz w:val="22"/>
          <w:szCs w:val="22"/>
          <w:lang w:val="sr-Cyrl-CS"/>
        </w:rPr>
        <w:t xml:space="preserve"> 90 </w:t>
      </w:r>
      <w:r w:rsidRPr="001D7638">
        <w:rPr>
          <w:sz w:val="22"/>
          <w:szCs w:val="22"/>
        </w:rPr>
        <w:t>i</w:t>
      </w:r>
      <w:r w:rsidRPr="001D7638">
        <w:rPr>
          <w:sz w:val="22"/>
          <w:szCs w:val="22"/>
          <w:lang w:val="sr-Cyrl-CS"/>
        </w:rPr>
        <w:t xml:space="preserve"> 120 </w:t>
      </w:r>
      <w:r w:rsidRPr="001D7638">
        <w:rPr>
          <w:sz w:val="22"/>
          <w:szCs w:val="22"/>
        </w:rPr>
        <w:t>kg</w:t>
      </w:r>
      <w:r w:rsidRPr="001D7638">
        <w:rPr>
          <w:sz w:val="22"/>
          <w:szCs w:val="22"/>
          <w:lang w:val="sr-Cyrl-CS"/>
        </w:rPr>
        <w:t xml:space="preserve"> </w:t>
      </w:r>
      <w:r w:rsidRPr="001D7638">
        <w:rPr>
          <w:sz w:val="22"/>
          <w:szCs w:val="22"/>
        </w:rPr>
        <w:t>ha</w:t>
      </w:r>
      <w:r w:rsidRPr="001D7638">
        <w:rPr>
          <w:sz w:val="22"/>
          <w:szCs w:val="22"/>
          <w:lang w:val="sr-Cyrl-CS"/>
        </w:rPr>
        <w:t xml:space="preserve"> </w:t>
      </w:r>
      <w:r w:rsidRPr="001D7638">
        <w:rPr>
          <w:sz w:val="22"/>
          <w:szCs w:val="22"/>
          <w:vertAlign w:val="superscript"/>
          <w:lang w:val="sr-Cyrl-CS"/>
        </w:rPr>
        <w:t>-1</w:t>
      </w:r>
      <w:r w:rsidRPr="001D7638">
        <w:rPr>
          <w:sz w:val="22"/>
          <w:szCs w:val="22"/>
          <w:lang w:val="sr-Cyrl-CS"/>
        </w:rPr>
        <w:t xml:space="preserve">. </w:t>
      </w:r>
      <w:r w:rsidRPr="001D7638">
        <w:rPr>
          <w:sz w:val="22"/>
          <w:szCs w:val="22"/>
        </w:rPr>
        <w:t>Najve</w:t>
      </w:r>
      <w:r w:rsidRPr="001D7638">
        <w:rPr>
          <w:sz w:val="22"/>
          <w:szCs w:val="22"/>
          <w:lang w:val="sr-Cyrl-CS"/>
        </w:rPr>
        <w:t>ć</w:t>
      </w:r>
      <w:r w:rsidRPr="001D7638">
        <w:rPr>
          <w:sz w:val="22"/>
          <w:szCs w:val="22"/>
        </w:rPr>
        <w:t>i</w:t>
      </w:r>
      <w:r w:rsidRPr="001D7638">
        <w:rPr>
          <w:sz w:val="22"/>
          <w:szCs w:val="22"/>
          <w:lang w:val="sr-Cyrl-CS"/>
        </w:rPr>
        <w:t xml:space="preserve"> </w:t>
      </w:r>
      <w:r w:rsidRPr="001D7638">
        <w:rPr>
          <w:sz w:val="22"/>
          <w:szCs w:val="22"/>
        </w:rPr>
        <w:t>broj</w:t>
      </w:r>
      <w:r w:rsidRPr="001D7638">
        <w:rPr>
          <w:sz w:val="22"/>
          <w:szCs w:val="22"/>
          <w:lang w:val="sr-Cyrl-CS"/>
        </w:rPr>
        <w:t xml:space="preserve"> </w:t>
      </w:r>
      <w:r w:rsidRPr="001D7638">
        <w:rPr>
          <w:sz w:val="22"/>
          <w:szCs w:val="22"/>
        </w:rPr>
        <w:t>zrna</w:t>
      </w:r>
      <w:r w:rsidRPr="001D7638">
        <w:rPr>
          <w:sz w:val="22"/>
          <w:szCs w:val="22"/>
          <w:lang w:val="sr-Cyrl-CS"/>
        </w:rPr>
        <w:t xml:space="preserve"> </w:t>
      </w:r>
      <w:r w:rsidRPr="001D7638">
        <w:rPr>
          <w:sz w:val="22"/>
          <w:szCs w:val="22"/>
        </w:rPr>
        <w:t>u</w:t>
      </w:r>
      <w:r w:rsidRPr="001D7638">
        <w:rPr>
          <w:sz w:val="22"/>
          <w:szCs w:val="22"/>
          <w:lang w:val="sr-Cyrl-CS"/>
        </w:rPr>
        <w:t xml:space="preserve"> </w:t>
      </w:r>
      <w:r w:rsidRPr="001D7638">
        <w:rPr>
          <w:sz w:val="22"/>
          <w:szCs w:val="22"/>
        </w:rPr>
        <w:t>klasu</w:t>
      </w:r>
      <w:r w:rsidRPr="001D7638">
        <w:rPr>
          <w:sz w:val="22"/>
          <w:szCs w:val="22"/>
          <w:lang w:val="sr-Cyrl-CS"/>
        </w:rPr>
        <w:t xml:space="preserve"> </w:t>
      </w:r>
      <w:r w:rsidRPr="001D7638">
        <w:rPr>
          <w:sz w:val="22"/>
          <w:szCs w:val="22"/>
        </w:rPr>
        <w:t>konstatovan</w:t>
      </w:r>
      <w:r w:rsidRPr="001D7638">
        <w:rPr>
          <w:sz w:val="22"/>
          <w:szCs w:val="22"/>
          <w:lang w:val="sr-Cyrl-CS"/>
        </w:rPr>
        <w:t xml:space="preserve"> </w:t>
      </w:r>
      <w:r w:rsidRPr="001D7638">
        <w:rPr>
          <w:sz w:val="22"/>
          <w:szCs w:val="22"/>
        </w:rPr>
        <w:t>je</w:t>
      </w:r>
      <w:r w:rsidRPr="001D7638">
        <w:rPr>
          <w:sz w:val="22"/>
          <w:szCs w:val="22"/>
          <w:lang w:val="sr-Cyrl-CS"/>
        </w:rPr>
        <w:t xml:space="preserve"> </w:t>
      </w:r>
      <w:r w:rsidRPr="001D7638">
        <w:rPr>
          <w:sz w:val="22"/>
          <w:szCs w:val="22"/>
        </w:rPr>
        <w:t>kod</w:t>
      </w:r>
      <w:r w:rsidRPr="001D7638">
        <w:rPr>
          <w:sz w:val="22"/>
          <w:szCs w:val="22"/>
          <w:lang w:val="sr-Cyrl-CS"/>
        </w:rPr>
        <w:t xml:space="preserve"> </w:t>
      </w:r>
      <w:r w:rsidRPr="001D7638">
        <w:rPr>
          <w:sz w:val="22"/>
          <w:szCs w:val="22"/>
        </w:rPr>
        <w:t>sorte</w:t>
      </w:r>
      <w:r w:rsidRPr="001D7638">
        <w:rPr>
          <w:sz w:val="22"/>
          <w:szCs w:val="22"/>
          <w:lang w:val="sr-Cyrl-CS"/>
        </w:rPr>
        <w:t xml:space="preserve"> </w:t>
      </w:r>
      <w:r w:rsidRPr="001D7638">
        <w:rPr>
          <w:sz w:val="22"/>
          <w:szCs w:val="22"/>
        </w:rPr>
        <w:t>Odisej</w:t>
      </w:r>
      <w:r w:rsidRPr="001D7638">
        <w:rPr>
          <w:sz w:val="22"/>
          <w:szCs w:val="22"/>
          <w:lang w:val="sr-Cyrl-CS"/>
        </w:rPr>
        <w:t xml:space="preserve"> (38,5) </w:t>
      </w:r>
      <w:r w:rsidRPr="001D7638">
        <w:rPr>
          <w:sz w:val="22"/>
          <w:szCs w:val="22"/>
        </w:rPr>
        <w:t>na</w:t>
      </w:r>
      <w:r w:rsidRPr="001D7638">
        <w:rPr>
          <w:sz w:val="22"/>
          <w:szCs w:val="22"/>
          <w:lang w:val="sr-Cyrl-CS"/>
        </w:rPr>
        <w:t xml:space="preserve"> </w:t>
      </w:r>
      <w:r w:rsidRPr="001D7638">
        <w:rPr>
          <w:sz w:val="22"/>
          <w:szCs w:val="22"/>
        </w:rPr>
        <w:t>N</w:t>
      </w:r>
      <w:r w:rsidRPr="001D7638">
        <w:rPr>
          <w:sz w:val="22"/>
          <w:szCs w:val="22"/>
          <w:vertAlign w:val="subscript"/>
          <w:lang w:val="sr-Cyrl-CS"/>
        </w:rPr>
        <w:t xml:space="preserve">1 </w:t>
      </w:r>
      <w:r w:rsidRPr="001D7638">
        <w:rPr>
          <w:sz w:val="22"/>
          <w:szCs w:val="22"/>
        </w:rPr>
        <w:t>varijanti</w:t>
      </w:r>
      <w:r w:rsidRPr="001D7638">
        <w:rPr>
          <w:sz w:val="22"/>
          <w:szCs w:val="22"/>
          <w:lang w:val="sr-Cyrl-CS"/>
        </w:rPr>
        <w:t xml:space="preserve"> đ</w:t>
      </w:r>
      <w:r w:rsidRPr="001D7638">
        <w:rPr>
          <w:sz w:val="22"/>
          <w:szCs w:val="22"/>
        </w:rPr>
        <w:t>ubrenja</w:t>
      </w:r>
      <w:r w:rsidRPr="001D7638">
        <w:rPr>
          <w:sz w:val="22"/>
          <w:szCs w:val="22"/>
          <w:lang w:val="sr-Cyrl-CS"/>
        </w:rPr>
        <w:t xml:space="preserve">, </w:t>
      </w:r>
      <w:r w:rsidRPr="00AE3223">
        <w:rPr>
          <w:sz w:val="22"/>
          <w:szCs w:val="22"/>
          <w:lang w:val="sr-Cyrl-CS"/>
        </w:rPr>
        <w:t>š</w:t>
      </w:r>
      <w:r w:rsidRPr="001D7638">
        <w:rPr>
          <w:sz w:val="22"/>
          <w:szCs w:val="22"/>
        </w:rPr>
        <w:t>to</w:t>
      </w:r>
      <w:r w:rsidRPr="00AE3223">
        <w:rPr>
          <w:sz w:val="22"/>
          <w:szCs w:val="22"/>
          <w:lang w:val="sr-Cyrl-CS"/>
        </w:rPr>
        <w:t xml:space="preserve"> </w:t>
      </w:r>
      <w:r w:rsidRPr="001D7638">
        <w:rPr>
          <w:sz w:val="22"/>
          <w:szCs w:val="22"/>
        </w:rPr>
        <w:t>je</w:t>
      </w:r>
      <w:r w:rsidRPr="00AE3223">
        <w:rPr>
          <w:sz w:val="22"/>
          <w:szCs w:val="22"/>
          <w:lang w:val="sr-Cyrl-CS"/>
        </w:rPr>
        <w:t xml:space="preserve"> </w:t>
      </w:r>
      <w:r w:rsidRPr="001D7638">
        <w:rPr>
          <w:sz w:val="22"/>
          <w:szCs w:val="22"/>
        </w:rPr>
        <w:t>u</w:t>
      </w:r>
      <w:r w:rsidRPr="00AE3223">
        <w:rPr>
          <w:sz w:val="22"/>
          <w:szCs w:val="22"/>
          <w:lang w:val="sr-Cyrl-CS"/>
        </w:rPr>
        <w:t xml:space="preserve"> </w:t>
      </w:r>
      <w:r w:rsidRPr="001D7638">
        <w:rPr>
          <w:sz w:val="22"/>
          <w:szCs w:val="22"/>
        </w:rPr>
        <w:t>saglasnosti</w:t>
      </w:r>
      <w:r w:rsidRPr="00AE3223">
        <w:rPr>
          <w:sz w:val="22"/>
          <w:szCs w:val="22"/>
          <w:lang w:val="sr-Cyrl-CS"/>
        </w:rPr>
        <w:t xml:space="preserve"> </w:t>
      </w:r>
      <w:r w:rsidRPr="001D7638">
        <w:rPr>
          <w:sz w:val="22"/>
          <w:szCs w:val="22"/>
        </w:rPr>
        <w:t>sa</w:t>
      </w:r>
      <w:r w:rsidRPr="00AE3223">
        <w:rPr>
          <w:sz w:val="22"/>
          <w:szCs w:val="22"/>
          <w:lang w:val="sr-Cyrl-CS"/>
        </w:rPr>
        <w:t xml:space="preserve"> </w:t>
      </w:r>
      <w:r w:rsidRPr="001D7638">
        <w:rPr>
          <w:sz w:val="22"/>
          <w:szCs w:val="22"/>
        </w:rPr>
        <w:t>rezultatima</w:t>
      </w:r>
      <w:r w:rsidRPr="00AE3223">
        <w:rPr>
          <w:sz w:val="22"/>
          <w:szCs w:val="22"/>
          <w:lang w:val="sr-Cyrl-CS"/>
        </w:rPr>
        <w:t xml:space="preserve"> </w:t>
      </w:r>
      <w:r w:rsidRPr="001D7638">
        <w:rPr>
          <w:sz w:val="22"/>
          <w:szCs w:val="22"/>
        </w:rPr>
        <w:t>koje</w:t>
      </w:r>
      <w:r w:rsidRPr="00AE3223">
        <w:rPr>
          <w:sz w:val="22"/>
          <w:szCs w:val="22"/>
          <w:lang w:val="sr-Cyrl-CS"/>
        </w:rPr>
        <w:t xml:space="preserve"> </w:t>
      </w:r>
      <w:r w:rsidRPr="001D7638">
        <w:rPr>
          <w:sz w:val="22"/>
          <w:szCs w:val="22"/>
        </w:rPr>
        <w:t>su</w:t>
      </w:r>
      <w:r w:rsidRPr="00AE3223">
        <w:rPr>
          <w:sz w:val="22"/>
          <w:szCs w:val="22"/>
          <w:lang w:val="sr-Cyrl-CS"/>
        </w:rPr>
        <w:t xml:space="preserve"> </w:t>
      </w:r>
      <w:r w:rsidRPr="001D7638">
        <w:rPr>
          <w:sz w:val="22"/>
          <w:szCs w:val="22"/>
        </w:rPr>
        <w:t>naveli</w:t>
      </w:r>
      <w:r w:rsidRPr="00AE3223">
        <w:rPr>
          <w:sz w:val="22"/>
          <w:szCs w:val="22"/>
          <w:lang w:val="sr-Cyrl-CS"/>
        </w:rPr>
        <w:t xml:space="preserve"> </w:t>
      </w:r>
      <w:r w:rsidRPr="001D7638">
        <w:rPr>
          <w:sz w:val="22"/>
          <w:szCs w:val="22"/>
        </w:rPr>
        <w:t>Frederick</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Camberat</w:t>
      </w:r>
      <w:r w:rsidRPr="00AE3223">
        <w:rPr>
          <w:sz w:val="22"/>
          <w:szCs w:val="22"/>
          <w:lang w:val="sr-Cyrl-CS"/>
        </w:rPr>
        <w:t xml:space="preserve"> (1995) </w:t>
      </w:r>
      <w:r w:rsidRPr="001D7638">
        <w:rPr>
          <w:sz w:val="22"/>
          <w:szCs w:val="22"/>
        </w:rPr>
        <w:t>tvrde</w:t>
      </w:r>
      <w:r w:rsidRPr="00AE3223">
        <w:rPr>
          <w:sz w:val="22"/>
          <w:szCs w:val="22"/>
          <w:lang w:val="sr-Cyrl-CS"/>
        </w:rPr>
        <w:t>ć</w:t>
      </w:r>
      <w:r w:rsidRPr="001D7638">
        <w:rPr>
          <w:sz w:val="22"/>
          <w:szCs w:val="22"/>
        </w:rPr>
        <w:t>i</w:t>
      </w:r>
      <w:r w:rsidRPr="00AE3223">
        <w:rPr>
          <w:sz w:val="22"/>
          <w:szCs w:val="22"/>
          <w:lang w:val="sr-Cyrl-CS"/>
        </w:rPr>
        <w:t xml:space="preserve"> </w:t>
      </w:r>
      <w:r w:rsidRPr="001D7638">
        <w:rPr>
          <w:sz w:val="22"/>
          <w:szCs w:val="22"/>
        </w:rPr>
        <w:t>da</w:t>
      </w:r>
      <w:r w:rsidRPr="00AE3223">
        <w:rPr>
          <w:sz w:val="22"/>
          <w:szCs w:val="22"/>
          <w:lang w:val="sr-Cyrl-CS"/>
        </w:rPr>
        <w:t xml:space="preserve"> </w:t>
      </w:r>
      <w:r w:rsidRPr="001D7638">
        <w:rPr>
          <w:sz w:val="22"/>
          <w:szCs w:val="22"/>
        </w:rPr>
        <w:t>primena</w:t>
      </w:r>
      <w:r w:rsidRPr="00AE3223">
        <w:rPr>
          <w:sz w:val="22"/>
          <w:szCs w:val="22"/>
          <w:lang w:val="sr-Cyrl-CS"/>
        </w:rPr>
        <w:t xml:space="preserve"> </w:t>
      </w:r>
      <w:r w:rsidRPr="001D7638">
        <w:rPr>
          <w:sz w:val="22"/>
          <w:szCs w:val="22"/>
        </w:rPr>
        <w:t>visokih</w:t>
      </w:r>
      <w:r w:rsidRPr="00AE3223">
        <w:rPr>
          <w:sz w:val="22"/>
          <w:szCs w:val="22"/>
          <w:lang w:val="sr-Cyrl-CS"/>
        </w:rPr>
        <w:t xml:space="preserve"> </w:t>
      </w:r>
      <w:r w:rsidRPr="001D7638">
        <w:rPr>
          <w:sz w:val="22"/>
          <w:szCs w:val="22"/>
        </w:rPr>
        <w:t>doza</w:t>
      </w:r>
      <w:r w:rsidRPr="00AE3223">
        <w:rPr>
          <w:sz w:val="22"/>
          <w:szCs w:val="22"/>
          <w:lang w:val="sr-Cyrl-CS"/>
        </w:rPr>
        <w:t xml:space="preserve"> </w:t>
      </w:r>
      <w:r w:rsidRPr="001D7638">
        <w:rPr>
          <w:sz w:val="22"/>
          <w:szCs w:val="22"/>
        </w:rPr>
        <w:t>azota</w:t>
      </w:r>
      <w:r w:rsidRPr="00AE3223">
        <w:rPr>
          <w:sz w:val="22"/>
          <w:szCs w:val="22"/>
          <w:lang w:val="sr-Cyrl-CS"/>
        </w:rPr>
        <w:t xml:space="preserve"> </w:t>
      </w:r>
      <w:r w:rsidRPr="001D7638">
        <w:rPr>
          <w:sz w:val="22"/>
          <w:szCs w:val="22"/>
        </w:rPr>
        <w:t>uti</w:t>
      </w:r>
      <w:r w:rsidRPr="00AE3223">
        <w:rPr>
          <w:sz w:val="22"/>
          <w:szCs w:val="22"/>
          <w:lang w:val="sr-Cyrl-CS"/>
        </w:rPr>
        <w:t>č</w:t>
      </w:r>
      <w:r w:rsidRPr="001D7638">
        <w:rPr>
          <w:sz w:val="22"/>
          <w:szCs w:val="22"/>
        </w:rPr>
        <w:t>e</w:t>
      </w:r>
      <w:r w:rsidRPr="00AE3223">
        <w:rPr>
          <w:sz w:val="22"/>
          <w:szCs w:val="22"/>
          <w:lang w:val="sr-Cyrl-CS"/>
        </w:rPr>
        <w:t xml:space="preserve"> </w:t>
      </w:r>
      <w:r w:rsidRPr="001D7638">
        <w:rPr>
          <w:sz w:val="22"/>
          <w:szCs w:val="22"/>
        </w:rPr>
        <w:t>na</w:t>
      </w:r>
      <w:r w:rsidRPr="00AE3223">
        <w:rPr>
          <w:sz w:val="22"/>
          <w:szCs w:val="22"/>
          <w:lang w:val="sr-Cyrl-CS"/>
        </w:rPr>
        <w:t xml:space="preserve"> </w:t>
      </w:r>
      <w:r w:rsidRPr="001D7638">
        <w:rPr>
          <w:sz w:val="22"/>
          <w:szCs w:val="22"/>
        </w:rPr>
        <w:t>produkciju</w:t>
      </w:r>
      <w:r w:rsidRPr="00AE3223">
        <w:rPr>
          <w:sz w:val="22"/>
          <w:szCs w:val="22"/>
          <w:lang w:val="sr-Cyrl-CS"/>
        </w:rPr>
        <w:t xml:space="preserve"> </w:t>
      </w:r>
      <w:r w:rsidRPr="001D7638">
        <w:rPr>
          <w:sz w:val="22"/>
          <w:szCs w:val="22"/>
        </w:rPr>
        <w:t>ve</w:t>
      </w:r>
      <w:r w:rsidRPr="00AE3223">
        <w:rPr>
          <w:sz w:val="22"/>
          <w:szCs w:val="22"/>
          <w:lang w:val="sr-Cyrl-CS"/>
        </w:rPr>
        <w:t>ć</w:t>
      </w:r>
      <w:r w:rsidRPr="001D7638">
        <w:rPr>
          <w:sz w:val="22"/>
          <w:szCs w:val="22"/>
        </w:rPr>
        <w:t>e</w:t>
      </w:r>
      <w:r w:rsidRPr="00AE3223">
        <w:rPr>
          <w:sz w:val="22"/>
          <w:szCs w:val="22"/>
          <w:lang w:val="sr-Cyrl-CS"/>
        </w:rPr>
        <w:t xml:space="preserve"> </w:t>
      </w:r>
      <w:r w:rsidRPr="001D7638">
        <w:rPr>
          <w:sz w:val="22"/>
          <w:szCs w:val="22"/>
        </w:rPr>
        <w:t>biomase</w:t>
      </w:r>
      <w:r w:rsidRPr="00AE3223">
        <w:rPr>
          <w:sz w:val="22"/>
          <w:szCs w:val="22"/>
          <w:lang w:val="sr-Cyrl-CS"/>
        </w:rPr>
        <w:t xml:space="preserve">, </w:t>
      </w:r>
      <w:r w:rsidRPr="001D7638">
        <w:rPr>
          <w:sz w:val="22"/>
          <w:szCs w:val="22"/>
        </w:rPr>
        <w:t>pove</w:t>
      </w:r>
      <w:r w:rsidRPr="00AE3223">
        <w:rPr>
          <w:sz w:val="22"/>
          <w:szCs w:val="22"/>
          <w:lang w:val="sr-Cyrl-CS"/>
        </w:rPr>
        <w:t>ć</w:t>
      </w:r>
      <w:r w:rsidRPr="001D7638">
        <w:rPr>
          <w:sz w:val="22"/>
          <w:szCs w:val="22"/>
        </w:rPr>
        <w:t>avaju</w:t>
      </w:r>
      <w:r w:rsidRPr="00AE3223">
        <w:rPr>
          <w:sz w:val="22"/>
          <w:szCs w:val="22"/>
          <w:lang w:val="sr-Cyrl-CS"/>
        </w:rPr>
        <w:t>ć</w:t>
      </w:r>
      <w:r w:rsidRPr="001D7638">
        <w:rPr>
          <w:sz w:val="22"/>
          <w:szCs w:val="22"/>
        </w:rPr>
        <w:t>i</w:t>
      </w:r>
      <w:r w:rsidRPr="00AE3223">
        <w:rPr>
          <w:sz w:val="22"/>
          <w:szCs w:val="22"/>
          <w:lang w:val="sr-Cyrl-CS"/>
        </w:rPr>
        <w:t xml:space="preserve"> </w:t>
      </w:r>
      <w:r w:rsidRPr="001D7638">
        <w:rPr>
          <w:sz w:val="22"/>
          <w:szCs w:val="22"/>
        </w:rPr>
        <w:t>potrebe</w:t>
      </w:r>
      <w:r w:rsidRPr="00AE3223">
        <w:rPr>
          <w:sz w:val="22"/>
          <w:szCs w:val="22"/>
          <w:lang w:val="sr-Cyrl-CS"/>
        </w:rPr>
        <w:t xml:space="preserve"> </w:t>
      </w:r>
      <w:r w:rsidRPr="001D7638">
        <w:rPr>
          <w:sz w:val="22"/>
          <w:szCs w:val="22"/>
        </w:rPr>
        <w:t>biljaka</w:t>
      </w:r>
      <w:r w:rsidRPr="00AE3223">
        <w:rPr>
          <w:sz w:val="22"/>
          <w:szCs w:val="22"/>
          <w:lang w:val="sr-Cyrl-CS"/>
        </w:rPr>
        <w:t xml:space="preserve"> </w:t>
      </w:r>
      <w:r w:rsidRPr="001D7638">
        <w:rPr>
          <w:sz w:val="22"/>
          <w:szCs w:val="22"/>
        </w:rPr>
        <w:t>za</w:t>
      </w:r>
      <w:r w:rsidRPr="00AE3223">
        <w:rPr>
          <w:sz w:val="22"/>
          <w:szCs w:val="22"/>
          <w:lang w:val="sr-Cyrl-CS"/>
        </w:rPr>
        <w:t xml:space="preserve"> </w:t>
      </w:r>
      <w:r w:rsidRPr="001D7638">
        <w:rPr>
          <w:sz w:val="22"/>
          <w:szCs w:val="22"/>
        </w:rPr>
        <w:t>vodom</w:t>
      </w:r>
      <w:r w:rsidRPr="00AE3223">
        <w:rPr>
          <w:sz w:val="22"/>
          <w:szCs w:val="22"/>
          <w:lang w:val="sr-Cyrl-CS"/>
        </w:rPr>
        <w:t xml:space="preserve"> š</w:t>
      </w:r>
      <w:r w:rsidRPr="001D7638">
        <w:rPr>
          <w:sz w:val="22"/>
          <w:szCs w:val="22"/>
        </w:rPr>
        <w:t>to</w:t>
      </w:r>
      <w:r w:rsidRPr="00AE3223">
        <w:rPr>
          <w:sz w:val="22"/>
          <w:szCs w:val="22"/>
          <w:lang w:val="sr-Cyrl-CS"/>
        </w:rPr>
        <w:t xml:space="preserve"> </w:t>
      </w:r>
      <w:r w:rsidRPr="001D7638">
        <w:rPr>
          <w:sz w:val="22"/>
          <w:szCs w:val="22"/>
        </w:rPr>
        <w:t>mo</w:t>
      </w:r>
      <w:r w:rsidRPr="00AE3223">
        <w:rPr>
          <w:sz w:val="22"/>
          <w:szCs w:val="22"/>
          <w:lang w:val="sr-Cyrl-CS"/>
        </w:rPr>
        <w:t>ž</w:t>
      </w:r>
      <w:r w:rsidRPr="001D7638">
        <w:rPr>
          <w:sz w:val="22"/>
          <w:szCs w:val="22"/>
        </w:rPr>
        <w:t>e</w:t>
      </w:r>
      <w:r w:rsidRPr="00AE3223">
        <w:rPr>
          <w:sz w:val="22"/>
          <w:szCs w:val="22"/>
          <w:lang w:val="sr-Cyrl-CS"/>
        </w:rPr>
        <w:t xml:space="preserve"> </w:t>
      </w:r>
      <w:r w:rsidRPr="001D7638">
        <w:rPr>
          <w:sz w:val="22"/>
          <w:szCs w:val="22"/>
        </w:rPr>
        <w:t>poja</w:t>
      </w:r>
      <w:r w:rsidRPr="00AE3223">
        <w:rPr>
          <w:sz w:val="22"/>
          <w:szCs w:val="22"/>
          <w:lang w:val="sr-Cyrl-CS"/>
        </w:rPr>
        <w:t>č</w:t>
      </w:r>
      <w:r w:rsidRPr="001D7638">
        <w:rPr>
          <w:sz w:val="22"/>
          <w:szCs w:val="22"/>
        </w:rPr>
        <w:t>ati</w:t>
      </w:r>
      <w:r w:rsidRPr="00AE3223">
        <w:rPr>
          <w:sz w:val="22"/>
          <w:szCs w:val="22"/>
          <w:lang w:val="sr-Cyrl-CS"/>
        </w:rPr>
        <w:t xml:space="preserve"> </w:t>
      </w:r>
      <w:r w:rsidRPr="001D7638">
        <w:rPr>
          <w:sz w:val="22"/>
          <w:szCs w:val="22"/>
        </w:rPr>
        <w:t>nedostatatak</w:t>
      </w:r>
      <w:r w:rsidRPr="00AE3223">
        <w:rPr>
          <w:sz w:val="22"/>
          <w:szCs w:val="22"/>
          <w:lang w:val="sr-Cyrl-CS"/>
        </w:rPr>
        <w:t xml:space="preserve"> </w:t>
      </w:r>
      <w:r w:rsidRPr="001D7638">
        <w:rPr>
          <w:sz w:val="22"/>
          <w:szCs w:val="22"/>
        </w:rPr>
        <w:t>vode</w:t>
      </w:r>
      <w:r w:rsidRPr="00AE3223">
        <w:rPr>
          <w:sz w:val="22"/>
          <w:szCs w:val="22"/>
          <w:lang w:val="sr-Cyrl-CS"/>
        </w:rPr>
        <w:t xml:space="preserve"> </w:t>
      </w:r>
      <w:r w:rsidRPr="001D7638">
        <w:rPr>
          <w:sz w:val="22"/>
          <w:szCs w:val="22"/>
        </w:rPr>
        <w:t>u</w:t>
      </w:r>
      <w:r w:rsidRPr="00AE3223">
        <w:rPr>
          <w:sz w:val="22"/>
          <w:szCs w:val="22"/>
          <w:lang w:val="sr-Cyrl-CS"/>
        </w:rPr>
        <w:t xml:space="preserve"> </w:t>
      </w:r>
      <w:r w:rsidRPr="001D7638">
        <w:rPr>
          <w:sz w:val="22"/>
          <w:szCs w:val="22"/>
        </w:rPr>
        <w:t>usevu</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dovesti</w:t>
      </w:r>
      <w:r w:rsidRPr="00AE3223">
        <w:rPr>
          <w:sz w:val="22"/>
          <w:szCs w:val="22"/>
          <w:lang w:val="sr-Cyrl-CS"/>
        </w:rPr>
        <w:t xml:space="preserve"> </w:t>
      </w:r>
      <w:r w:rsidRPr="001D7638">
        <w:rPr>
          <w:sz w:val="22"/>
          <w:szCs w:val="22"/>
        </w:rPr>
        <w:t>do</w:t>
      </w:r>
      <w:r w:rsidRPr="00AE3223">
        <w:rPr>
          <w:sz w:val="22"/>
          <w:szCs w:val="22"/>
          <w:lang w:val="sr-Cyrl-CS"/>
        </w:rPr>
        <w:t xml:space="preserve"> </w:t>
      </w:r>
      <w:r w:rsidRPr="001D7638">
        <w:rPr>
          <w:sz w:val="22"/>
          <w:szCs w:val="22"/>
        </w:rPr>
        <w:t>smanjenja</w:t>
      </w:r>
      <w:r w:rsidRPr="00AE3223">
        <w:rPr>
          <w:sz w:val="22"/>
          <w:szCs w:val="22"/>
          <w:lang w:val="sr-Cyrl-CS"/>
        </w:rPr>
        <w:t xml:space="preserve"> </w:t>
      </w:r>
      <w:r w:rsidRPr="001D7638">
        <w:rPr>
          <w:sz w:val="22"/>
          <w:szCs w:val="22"/>
        </w:rPr>
        <w:t>broja</w:t>
      </w:r>
      <w:r w:rsidRPr="00AE3223">
        <w:rPr>
          <w:sz w:val="22"/>
          <w:szCs w:val="22"/>
          <w:lang w:val="sr-Cyrl-CS"/>
        </w:rPr>
        <w:t xml:space="preserve"> </w:t>
      </w:r>
      <w:r w:rsidRPr="001D7638">
        <w:rPr>
          <w:sz w:val="22"/>
          <w:szCs w:val="22"/>
        </w:rPr>
        <w:t>zrna</w:t>
      </w:r>
      <w:r w:rsidRPr="00AE3223">
        <w:rPr>
          <w:sz w:val="22"/>
          <w:szCs w:val="22"/>
          <w:lang w:val="sr-Cyrl-CS"/>
        </w:rPr>
        <w:t xml:space="preserve"> </w:t>
      </w:r>
      <w:r w:rsidRPr="001D7638">
        <w:rPr>
          <w:sz w:val="22"/>
          <w:szCs w:val="22"/>
        </w:rPr>
        <w:t>u</w:t>
      </w:r>
      <w:r w:rsidRPr="00AE3223">
        <w:rPr>
          <w:sz w:val="22"/>
          <w:szCs w:val="22"/>
          <w:lang w:val="sr-Cyrl-CS"/>
        </w:rPr>
        <w:t xml:space="preserve"> </w:t>
      </w:r>
      <w:r w:rsidRPr="001D7638">
        <w:rPr>
          <w:sz w:val="22"/>
          <w:szCs w:val="22"/>
        </w:rPr>
        <w:t>klasu</w:t>
      </w:r>
      <w:r w:rsidRPr="00AE3223">
        <w:rPr>
          <w:sz w:val="22"/>
          <w:szCs w:val="22"/>
          <w:lang w:val="sr-Cyrl-CS"/>
        </w:rPr>
        <w:t>.</w:t>
      </w:r>
    </w:p>
    <w:p w:rsidR="007C2AC1" w:rsidRPr="00AE3223" w:rsidRDefault="007C2AC1" w:rsidP="001D7638">
      <w:pPr>
        <w:ind w:firstLine="425"/>
        <w:jc w:val="both"/>
        <w:rPr>
          <w:sz w:val="22"/>
          <w:szCs w:val="22"/>
          <w:lang w:val="sr-Cyrl-CS" w:bidi="as-IN"/>
        </w:rPr>
      </w:pPr>
      <w:r w:rsidRPr="001D7638">
        <w:rPr>
          <w:sz w:val="22"/>
          <w:szCs w:val="22"/>
        </w:rPr>
        <w:t>Broj</w:t>
      </w:r>
      <w:r w:rsidRPr="00AE3223">
        <w:rPr>
          <w:sz w:val="22"/>
          <w:szCs w:val="22"/>
          <w:lang w:val="sr-Cyrl-CS"/>
        </w:rPr>
        <w:t xml:space="preserve"> </w:t>
      </w:r>
      <w:r w:rsidRPr="001D7638">
        <w:rPr>
          <w:sz w:val="22"/>
          <w:szCs w:val="22"/>
        </w:rPr>
        <w:t>zrna</w:t>
      </w:r>
      <w:r w:rsidRPr="00AE3223">
        <w:rPr>
          <w:sz w:val="22"/>
          <w:szCs w:val="22"/>
          <w:lang w:val="sr-Cyrl-CS"/>
        </w:rPr>
        <w:t xml:space="preserve"> </w:t>
      </w:r>
      <w:r w:rsidRPr="001D7638">
        <w:rPr>
          <w:sz w:val="22"/>
          <w:szCs w:val="22"/>
        </w:rPr>
        <w:t>u</w:t>
      </w:r>
      <w:r w:rsidRPr="00AE3223">
        <w:rPr>
          <w:sz w:val="22"/>
          <w:szCs w:val="22"/>
          <w:lang w:val="sr-Cyrl-CS"/>
        </w:rPr>
        <w:t xml:space="preserve"> </w:t>
      </w:r>
      <w:r w:rsidRPr="001D7638">
        <w:rPr>
          <w:sz w:val="22"/>
          <w:szCs w:val="22"/>
        </w:rPr>
        <w:t>klasu</w:t>
      </w:r>
      <w:r w:rsidRPr="00AE3223">
        <w:rPr>
          <w:sz w:val="22"/>
          <w:szCs w:val="22"/>
          <w:lang w:val="sr-Cyrl-CS"/>
        </w:rPr>
        <w:t xml:space="preserve">, </w:t>
      </w:r>
      <w:r w:rsidRPr="001D7638">
        <w:rPr>
          <w:sz w:val="22"/>
          <w:szCs w:val="22"/>
        </w:rPr>
        <w:t>kao</w:t>
      </w:r>
      <w:r w:rsidRPr="00AE3223">
        <w:rPr>
          <w:sz w:val="22"/>
          <w:szCs w:val="22"/>
          <w:lang w:val="sr-Cyrl-CS"/>
        </w:rPr>
        <w:t xml:space="preserve"> </w:t>
      </w:r>
      <w:r w:rsidRPr="001D7638">
        <w:rPr>
          <w:sz w:val="22"/>
          <w:szCs w:val="22"/>
        </w:rPr>
        <w:t>zna</w:t>
      </w:r>
      <w:r w:rsidRPr="00AE3223">
        <w:rPr>
          <w:sz w:val="22"/>
          <w:szCs w:val="22"/>
          <w:lang w:val="sr-Cyrl-CS"/>
        </w:rPr>
        <w:t>č</w:t>
      </w:r>
      <w:r w:rsidRPr="001D7638">
        <w:rPr>
          <w:sz w:val="22"/>
          <w:szCs w:val="22"/>
        </w:rPr>
        <w:t>ajna</w:t>
      </w:r>
      <w:r w:rsidRPr="00AE3223">
        <w:rPr>
          <w:sz w:val="22"/>
          <w:szCs w:val="22"/>
          <w:lang w:val="sr-Cyrl-CS"/>
        </w:rPr>
        <w:t xml:space="preserve"> </w:t>
      </w:r>
      <w:r w:rsidRPr="001D7638">
        <w:rPr>
          <w:sz w:val="22"/>
          <w:szCs w:val="22"/>
        </w:rPr>
        <w:t>komponenta</w:t>
      </w:r>
      <w:r w:rsidRPr="00AE3223">
        <w:rPr>
          <w:sz w:val="22"/>
          <w:szCs w:val="22"/>
          <w:lang w:val="sr-Cyrl-CS"/>
        </w:rPr>
        <w:t xml:space="preserve"> </w:t>
      </w:r>
      <w:r w:rsidRPr="001D7638">
        <w:rPr>
          <w:sz w:val="22"/>
          <w:szCs w:val="22"/>
        </w:rPr>
        <w:t>prinosa</w:t>
      </w:r>
      <w:r w:rsidRPr="00AE3223">
        <w:rPr>
          <w:sz w:val="22"/>
          <w:szCs w:val="22"/>
          <w:lang w:val="sr-Cyrl-CS"/>
        </w:rPr>
        <w:t xml:space="preserve">, </w:t>
      </w:r>
      <w:r w:rsidRPr="001D7638">
        <w:rPr>
          <w:sz w:val="22"/>
          <w:szCs w:val="22"/>
        </w:rPr>
        <w:t>direktno</w:t>
      </w:r>
      <w:r w:rsidRPr="00AE3223">
        <w:rPr>
          <w:sz w:val="22"/>
          <w:szCs w:val="22"/>
          <w:lang w:val="sr-Cyrl-CS"/>
        </w:rPr>
        <w:t xml:space="preserve"> </w:t>
      </w:r>
      <w:r w:rsidRPr="001D7638">
        <w:rPr>
          <w:sz w:val="22"/>
          <w:szCs w:val="22"/>
        </w:rPr>
        <w:t>je</w:t>
      </w:r>
      <w:r w:rsidRPr="00AE3223">
        <w:rPr>
          <w:sz w:val="22"/>
          <w:szCs w:val="22"/>
          <w:lang w:val="sr-Cyrl-CS"/>
        </w:rPr>
        <w:t xml:space="preserve"> </w:t>
      </w:r>
      <w:r w:rsidRPr="001D7638">
        <w:rPr>
          <w:sz w:val="22"/>
          <w:szCs w:val="22"/>
        </w:rPr>
        <w:t>uslovljen</w:t>
      </w:r>
      <w:r w:rsidRPr="00AE3223">
        <w:rPr>
          <w:sz w:val="22"/>
          <w:szCs w:val="22"/>
          <w:lang w:val="sr-Cyrl-CS"/>
        </w:rPr>
        <w:t xml:space="preserve"> </w:t>
      </w:r>
      <w:r w:rsidRPr="001D7638">
        <w:rPr>
          <w:sz w:val="22"/>
          <w:szCs w:val="22"/>
        </w:rPr>
        <w:t>brojem</w:t>
      </w:r>
      <w:r w:rsidRPr="00AE3223">
        <w:rPr>
          <w:sz w:val="22"/>
          <w:szCs w:val="22"/>
          <w:lang w:val="sr-Cyrl-CS"/>
        </w:rPr>
        <w:t xml:space="preserve"> </w:t>
      </w:r>
      <w:r w:rsidRPr="001D7638">
        <w:rPr>
          <w:sz w:val="22"/>
          <w:szCs w:val="22"/>
        </w:rPr>
        <w:t>klasi</w:t>
      </w:r>
      <w:r w:rsidRPr="00AE3223">
        <w:rPr>
          <w:sz w:val="22"/>
          <w:szCs w:val="22"/>
          <w:lang w:val="sr-Cyrl-CS"/>
        </w:rPr>
        <w:t>ć</w:t>
      </w:r>
      <w:r w:rsidRPr="001D7638">
        <w:rPr>
          <w:sz w:val="22"/>
          <w:szCs w:val="22"/>
        </w:rPr>
        <w:t>a</w:t>
      </w:r>
      <w:r w:rsidRPr="00AE3223">
        <w:rPr>
          <w:sz w:val="22"/>
          <w:szCs w:val="22"/>
          <w:lang w:val="sr-Cyrl-CS"/>
        </w:rPr>
        <w:t xml:space="preserve"> </w:t>
      </w:r>
      <w:r w:rsidRPr="001D7638">
        <w:rPr>
          <w:sz w:val="22"/>
          <w:szCs w:val="22"/>
        </w:rPr>
        <w:t>po</w:t>
      </w:r>
      <w:r w:rsidRPr="00AE3223">
        <w:rPr>
          <w:sz w:val="22"/>
          <w:szCs w:val="22"/>
          <w:lang w:val="sr-Cyrl-CS"/>
        </w:rPr>
        <w:t xml:space="preserve"> </w:t>
      </w:r>
      <w:r w:rsidRPr="001D7638">
        <w:rPr>
          <w:sz w:val="22"/>
          <w:szCs w:val="22"/>
        </w:rPr>
        <w:t>klasu</w:t>
      </w:r>
      <w:r w:rsidRPr="00AE3223">
        <w:rPr>
          <w:sz w:val="22"/>
          <w:szCs w:val="22"/>
          <w:lang w:val="sr-Cyrl-CS"/>
        </w:rPr>
        <w:t xml:space="preserve">, </w:t>
      </w:r>
      <w:r w:rsidRPr="001D7638">
        <w:rPr>
          <w:sz w:val="22"/>
          <w:szCs w:val="22"/>
        </w:rPr>
        <w:t>brojem</w:t>
      </w:r>
      <w:r w:rsidRPr="00AE3223">
        <w:rPr>
          <w:sz w:val="22"/>
          <w:szCs w:val="22"/>
          <w:lang w:val="sr-Cyrl-CS"/>
        </w:rPr>
        <w:t xml:space="preserve"> </w:t>
      </w:r>
      <w:r w:rsidRPr="001D7638">
        <w:rPr>
          <w:sz w:val="22"/>
          <w:szCs w:val="22"/>
        </w:rPr>
        <w:t>cvetova</w:t>
      </w:r>
      <w:r w:rsidRPr="00AE3223">
        <w:rPr>
          <w:sz w:val="22"/>
          <w:szCs w:val="22"/>
          <w:lang w:val="sr-Cyrl-CS"/>
        </w:rPr>
        <w:t xml:space="preserve"> </w:t>
      </w:r>
      <w:r w:rsidRPr="001D7638">
        <w:rPr>
          <w:sz w:val="22"/>
          <w:szCs w:val="22"/>
        </w:rPr>
        <w:t>po</w:t>
      </w:r>
      <w:r w:rsidRPr="00AE3223">
        <w:rPr>
          <w:sz w:val="22"/>
          <w:szCs w:val="22"/>
          <w:lang w:val="sr-Cyrl-CS"/>
        </w:rPr>
        <w:t xml:space="preserve"> </w:t>
      </w:r>
      <w:r w:rsidRPr="001D7638">
        <w:rPr>
          <w:sz w:val="22"/>
          <w:szCs w:val="22"/>
        </w:rPr>
        <w:t>klasi</w:t>
      </w:r>
      <w:r w:rsidRPr="00AE3223">
        <w:rPr>
          <w:sz w:val="22"/>
          <w:szCs w:val="22"/>
          <w:lang w:val="sr-Cyrl-CS"/>
        </w:rPr>
        <w:t>ć</w:t>
      </w:r>
      <w:r w:rsidRPr="001D7638">
        <w:rPr>
          <w:sz w:val="22"/>
          <w:szCs w:val="22"/>
        </w:rPr>
        <w:t>u</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uspehom</w:t>
      </w:r>
      <w:r w:rsidRPr="00AE3223">
        <w:rPr>
          <w:sz w:val="22"/>
          <w:szCs w:val="22"/>
          <w:lang w:val="sr-Cyrl-CS"/>
        </w:rPr>
        <w:t xml:space="preserve"> </w:t>
      </w:r>
      <w:r w:rsidRPr="001D7638">
        <w:rPr>
          <w:sz w:val="22"/>
          <w:szCs w:val="22"/>
        </w:rPr>
        <w:t>oplodnje</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zametanja</w:t>
      </w:r>
      <w:r w:rsidRPr="00AE3223">
        <w:rPr>
          <w:sz w:val="22"/>
          <w:szCs w:val="22"/>
          <w:lang w:val="sr-Cyrl-CS"/>
        </w:rPr>
        <w:t xml:space="preserve"> </w:t>
      </w:r>
      <w:r w:rsidRPr="001D7638">
        <w:rPr>
          <w:sz w:val="22"/>
          <w:szCs w:val="22"/>
        </w:rPr>
        <w:t>zrna</w:t>
      </w:r>
      <w:r w:rsidRPr="00AE3223">
        <w:rPr>
          <w:sz w:val="22"/>
          <w:szCs w:val="22"/>
          <w:lang w:val="sr-Cyrl-CS"/>
        </w:rPr>
        <w:t xml:space="preserve">. </w:t>
      </w:r>
      <w:r w:rsidRPr="001D7638">
        <w:rPr>
          <w:sz w:val="22"/>
          <w:szCs w:val="22"/>
        </w:rPr>
        <w:t>Po</w:t>
      </w:r>
      <w:r w:rsidRPr="00AE3223">
        <w:rPr>
          <w:sz w:val="22"/>
          <w:szCs w:val="22"/>
          <w:lang w:val="sr-Cyrl-CS"/>
        </w:rPr>
        <w:t>š</w:t>
      </w:r>
      <w:r w:rsidRPr="001D7638">
        <w:rPr>
          <w:sz w:val="22"/>
          <w:szCs w:val="22"/>
        </w:rPr>
        <w:t>to</w:t>
      </w:r>
      <w:r w:rsidRPr="00AE3223">
        <w:rPr>
          <w:sz w:val="22"/>
          <w:szCs w:val="22"/>
          <w:lang w:val="sr-Cyrl-CS"/>
        </w:rPr>
        <w:t xml:space="preserve"> </w:t>
      </w:r>
      <w:r w:rsidRPr="001D7638">
        <w:rPr>
          <w:sz w:val="22"/>
          <w:szCs w:val="22"/>
        </w:rPr>
        <w:t>ovi</w:t>
      </w:r>
      <w:r w:rsidRPr="00AE3223">
        <w:rPr>
          <w:sz w:val="22"/>
          <w:szCs w:val="22"/>
          <w:lang w:val="sr-Cyrl-CS"/>
        </w:rPr>
        <w:t xml:space="preserve"> </w:t>
      </w:r>
      <w:r w:rsidRPr="001D7638">
        <w:rPr>
          <w:sz w:val="22"/>
          <w:szCs w:val="22"/>
        </w:rPr>
        <w:t>parametri</w:t>
      </w:r>
      <w:r w:rsidRPr="00AE3223">
        <w:rPr>
          <w:sz w:val="22"/>
          <w:szCs w:val="22"/>
          <w:lang w:val="sr-Cyrl-CS"/>
        </w:rPr>
        <w:t xml:space="preserve"> </w:t>
      </w:r>
      <w:r w:rsidRPr="001D7638">
        <w:rPr>
          <w:sz w:val="22"/>
          <w:szCs w:val="22"/>
        </w:rPr>
        <w:t>zna</w:t>
      </w:r>
      <w:r w:rsidRPr="00AE3223">
        <w:rPr>
          <w:sz w:val="22"/>
          <w:szCs w:val="22"/>
          <w:lang w:val="sr-Cyrl-CS"/>
        </w:rPr>
        <w:t>č</w:t>
      </w:r>
      <w:r w:rsidRPr="001D7638">
        <w:rPr>
          <w:sz w:val="22"/>
          <w:szCs w:val="22"/>
        </w:rPr>
        <w:t>ajno</w:t>
      </w:r>
      <w:r w:rsidRPr="00AE3223">
        <w:rPr>
          <w:sz w:val="22"/>
          <w:szCs w:val="22"/>
          <w:lang w:val="sr-Cyrl-CS"/>
        </w:rPr>
        <w:t xml:space="preserve"> </w:t>
      </w:r>
      <w:r w:rsidRPr="001D7638">
        <w:rPr>
          <w:sz w:val="22"/>
          <w:szCs w:val="22"/>
        </w:rPr>
        <w:t>zavise</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od</w:t>
      </w:r>
      <w:r w:rsidRPr="00AE3223">
        <w:rPr>
          <w:sz w:val="22"/>
          <w:szCs w:val="22"/>
          <w:lang w:val="sr-Cyrl-CS"/>
        </w:rPr>
        <w:t xml:space="preserve"> </w:t>
      </w:r>
      <w:r w:rsidRPr="001D7638">
        <w:rPr>
          <w:sz w:val="22"/>
          <w:szCs w:val="22"/>
        </w:rPr>
        <w:t>agroekolo</w:t>
      </w:r>
      <w:r w:rsidRPr="00AE3223">
        <w:rPr>
          <w:sz w:val="22"/>
          <w:szCs w:val="22"/>
          <w:lang w:val="sr-Cyrl-CS"/>
        </w:rPr>
        <w:t>š</w:t>
      </w:r>
      <w:r w:rsidRPr="001D7638">
        <w:rPr>
          <w:sz w:val="22"/>
          <w:szCs w:val="22"/>
        </w:rPr>
        <w:t>kih</w:t>
      </w:r>
      <w:r w:rsidRPr="00AE3223">
        <w:rPr>
          <w:sz w:val="22"/>
          <w:szCs w:val="22"/>
          <w:lang w:val="sr-Cyrl-CS"/>
        </w:rPr>
        <w:t xml:space="preserve"> </w:t>
      </w:r>
      <w:r w:rsidRPr="001D7638">
        <w:rPr>
          <w:sz w:val="22"/>
          <w:szCs w:val="22"/>
        </w:rPr>
        <w:t>uslova</w:t>
      </w:r>
      <w:r w:rsidRPr="00AE3223">
        <w:rPr>
          <w:sz w:val="22"/>
          <w:szCs w:val="22"/>
          <w:lang w:val="sr-Cyrl-CS"/>
        </w:rPr>
        <w:t xml:space="preserve"> </w:t>
      </w:r>
      <w:r w:rsidRPr="001D7638">
        <w:rPr>
          <w:sz w:val="22"/>
          <w:szCs w:val="22"/>
        </w:rPr>
        <w:t>godine</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primenjene</w:t>
      </w:r>
      <w:r w:rsidRPr="00AE3223">
        <w:rPr>
          <w:sz w:val="22"/>
          <w:szCs w:val="22"/>
          <w:lang w:val="sr-Cyrl-CS"/>
        </w:rPr>
        <w:t xml:space="preserve"> </w:t>
      </w:r>
      <w:r w:rsidRPr="001D7638">
        <w:rPr>
          <w:sz w:val="22"/>
          <w:szCs w:val="22"/>
        </w:rPr>
        <w:t>agrotehnike</w:t>
      </w:r>
      <w:r w:rsidRPr="00AE3223">
        <w:rPr>
          <w:sz w:val="22"/>
          <w:szCs w:val="22"/>
          <w:lang w:val="sr-Cyrl-CS"/>
        </w:rPr>
        <w:t xml:space="preserve">, </w:t>
      </w:r>
      <w:r w:rsidRPr="001D7638">
        <w:rPr>
          <w:sz w:val="22"/>
          <w:szCs w:val="22"/>
        </w:rPr>
        <w:t>broj</w:t>
      </w:r>
      <w:r w:rsidRPr="00AE3223">
        <w:rPr>
          <w:sz w:val="22"/>
          <w:szCs w:val="22"/>
          <w:lang w:val="sr-Cyrl-CS"/>
        </w:rPr>
        <w:t xml:space="preserve"> </w:t>
      </w:r>
      <w:r w:rsidRPr="001D7638">
        <w:rPr>
          <w:sz w:val="22"/>
          <w:szCs w:val="22"/>
        </w:rPr>
        <w:t>zrna</w:t>
      </w:r>
      <w:r w:rsidRPr="00AE3223">
        <w:rPr>
          <w:sz w:val="22"/>
          <w:szCs w:val="22"/>
          <w:lang w:val="sr-Cyrl-CS"/>
        </w:rPr>
        <w:t xml:space="preserve"> </w:t>
      </w:r>
      <w:r w:rsidRPr="001D7638">
        <w:rPr>
          <w:sz w:val="22"/>
          <w:szCs w:val="22"/>
        </w:rPr>
        <w:t>po</w:t>
      </w:r>
      <w:r w:rsidRPr="00AE3223">
        <w:rPr>
          <w:sz w:val="22"/>
          <w:szCs w:val="22"/>
          <w:lang w:val="sr-Cyrl-CS"/>
        </w:rPr>
        <w:t xml:space="preserve"> </w:t>
      </w:r>
      <w:r w:rsidRPr="001D7638">
        <w:rPr>
          <w:sz w:val="22"/>
          <w:szCs w:val="22"/>
        </w:rPr>
        <w:t>klasu</w:t>
      </w:r>
      <w:r w:rsidRPr="00AE3223">
        <w:rPr>
          <w:sz w:val="22"/>
          <w:szCs w:val="22"/>
          <w:lang w:val="sr-Cyrl-CS"/>
        </w:rPr>
        <w:t xml:space="preserve"> </w:t>
      </w:r>
      <w:r w:rsidRPr="001D7638">
        <w:rPr>
          <w:sz w:val="22"/>
          <w:szCs w:val="22"/>
        </w:rPr>
        <w:t>predstavlja</w:t>
      </w:r>
      <w:r w:rsidRPr="00AE3223">
        <w:rPr>
          <w:sz w:val="22"/>
          <w:szCs w:val="22"/>
          <w:lang w:val="sr-Cyrl-CS"/>
        </w:rPr>
        <w:t xml:space="preserve"> </w:t>
      </w:r>
      <w:r w:rsidRPr="001D7638">
        <w:rPr>
          <w:sz w:val="22"/>
          <w:szCs w:val="22"/>
        </w:rPr>
        <w:t>dosta</w:t>
      </w:r>
      <w:r w:rsidRPr="00AE3223">
        <w:rPr>
          <w:sz w:val="22"/>
          <w:szCs w:val="22"/>
          <w:lang w:val="sr-Cyrl-CS"/>
        </w:rPr>
        <w:t xml:space="preserve"> </w:t>
      </w:r>
      <w:r w:rsidRPr="001D7638">
        <w:rPr>
          <w:sz w:val="22"/>
          <w:szCs w:val="22"/>
        </w:rPr>
        <w:t>varijabilno</w:t>
      </w:r>
      <w:r w:rsidRPr="00AE3223">
        <w:rPr>
          <w:sz w:val="22"/>
          <w:szCs w:val="22"/>
          <w:lang w:val="sr-Cyrl-CS"/>
        </w:rPr>
        <w:t xml:space="preserve"> </w:t>
      </w:r>
      <w:r w:rsidRPr="001D7638">
        <w:rPr>
          <w:sz w:val="22"/>
          <w:szCs w:val="22"/>
        </w:rPr>
        <w:t>svojstvo</w:t>
      </w:r>
      <w:r w:rsidRPr="00AE3223">
        <w:rPr>
          <w:sz w:val="22"/>
          <w:szCs w:val="22"/>
          <w:lang w:val="sr-Cyrl-CS"/>
        </w:rPr>
        <w:t xml:space="preserve"> (</w:t>
      </w:r>
      <w:r w:rsidRPr="001D7638">
        <w:rPr>
          <w:sz w:val="22"/>
          <w:szCs w:val="22"/>
        </w:rPr>
        <w:t>Ja</w:t>
      </w:r>
      <w:r w:rsidRPr="00AE3223">
        <w:rPr>
          <w:sz w:val="22"/>
          <w:szCs w:val="22"/>
          <w:lang w:val="sr-Cyrl-CS"/>
        </w:rPr>
        <w:t>ć</w:t>
      </w:r>
      <w:r w:rsidRPr="001D7638">
        <w:rPr>
          <w:sz w:val="22"/>
          <w:szCs w:val="22"/>
        </w:rPr>
        <w:t>imovi</w:t>
      </w:r>
      <w:r w:rsidRPr="00AE3223">
        <w:rPr>
          <w:sz w:val="22"/>
          <w:szCs w:val="22"/>
          <w:lang w:val="sr-Cyrl-CS"/>
        </w:rPr>
        <w:t xml:space="preserve">ć </w:t>
      </w:r>
      <w:r w:rsidRPr="001D7638">
        <w:rPr>
          <w:sz w:val="22"/>
          <w:szCs w:val="22"/>
        </w:rPr>
        <w:t>i</w:t>
      </w:r>
      <w:r w:rsidRPr="00AE3223">
        <w:rPr>
          <w:sz w:val="22"/>
          <w:szCs w:val="22"/>
          <w:lang w:val="sr-Cyrl-CS"/>
        </w:rPr>
        <w:t xml:space="preserve"> </w:t>
      </w:r>
      <w:r w:rsidRPr="001D7638">
        <w:rPr>
          <w:sz w:val="22"/>
          <w:szCs w:val="22"/>
        </w:rPr>
        <w:t>sar</w:t>
      </w:r>
      <w:r w:rsidRPr="00AE3223">
        <w:rPr>
          <w:sz w:val="22"/>
          <w:szCs w:val="22"/>
          <w:lang w:val="sr-Cyrl-CS"/>
        </w:rPr>
        <w:t xml:space="preserve">., 2012). </w:t>
      </w:r>
      <w:r w:rsidRPr="001D7638">
        <w:rPr>
          <w:sz w:val="22"/>
          <w:szCs w:val="22"/>
        </w:rPr>
        <w:t>Hristov</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sar</w:t>
      </w:r>
      <w:r w:rsidRPr="00AE3223">
        <w:rPr>
          <w:sz w:val="22"/>
          <w:szCs w:val="22"/>
          <w:lang w:val="sr-Cyrl-CS"/>
        </w:rPr>
        <w:t xml:space="preserve">. (2008) </w:t>
      </w:r>
      <w:r w:rsidRPr="001D7638">
        <w:rPr>
          <w:sz w:val="22"/>
          <w:szCs w:val="22"/>
        </w:rPr>
        <w:t>isti</w:t>
      </w:r>
      <w:r w:rsidRPr="00AE3223">
        <w:rPr>
          <w:sz w:val="22"/>
          <w:szCs w:val="22"/>
          <w:lang w:val="sr-Cyrl-CS"/>
        </w:rPr>
        <w:t>č</w:t>
      </w:r>
      <w:r w:rsidRPr="001D7638">
        <w:rPr>
          <w:sz w:val="22"/>
          <w:szCs w:val="22"/>
        </w:rPr>
        <w:t>u</w:t>
      </w:r>
      <w:r w:rsidRPr="00AE3223">
        <w:rPr>
          <w:sz w:val="22"/>
          <w:szCs w:val="22"/>
          <w:lang w:val="sr-Cyrl-CS"/>
        </w:rPr>
        <w:t xml:space="preserve"> </w:t>
      </w:r>
      <w:r w:rsidRPr="001D7638">
        <w:rPr>
          <w:sz w:val="22"/>
          <w:szCs w:val="22"/>
        </w:rPr>
        <w:t>da</w:t>
      </w:r>
      <w:r w:rsidRPr="00AE3223">
        <w:rPr>
          <w:sz w:val="22"/>
          <w:szCs w:val="22"/>
          <w:lang w:val="sr-Cyrl-CS"/>
        </w:rPr>
        <w:t xml:space="preserve"> </w:t>
      </w:r>
      <w:r w:rsidRPr="001D7638">
        <w:rPr>
          <w:sz w:val="22"/>
          <w:szCs w:val="22"/>
        </w:rPr>
        <w:t>je</w:t>
      </w:r>
      <w:r w:rsidRPr="00AE3223">
        <w:rPr>
          <w:sz w:val="22"/>
          <w:szCs w:val="22"/>
          <w:lang w:val="sr-Cyrl-CS"/>
        </w:rPr>
        <w:t xml:space="preserve"> </w:t>
      </w:r>
      <w:r w:rsidRPr="001D7638">
        <w:rPr>
          <w:sz w:val="22"/>
          <w:szCs w:val="22"/>
        </w:rPr>
        <w:t>unapre</w:t>
      </w:r>
      <w:r w:rsidRPr="00AE3223">
        <w:rPr>
          <w:sz w:val="22"/>
          <w:szCs w:val="22"/>
          <w:lang w:val="sr-Cyrl-CS"/>
        </w:rPr>
        <w:t>đ</w:t>
      </w:r>
      <w:r w:rsidRPr="001D7638">
        <w:rPr>
          <w:sz w:val="22"/>
          <w:szCs w:val="22"/>
        </w:rPr>
        <w:t>enj</w:t>
      </w:r>
      <w:r w:rsidRPr="001D7638">
        <w:rPr>
          <w:sz w:val="22"/>
          <w:szCs w:val="22"/>
          <w:lang w:bidi="as-IN"/>
        </w:rPr>
        <w:t>e</w:t>
      </w:r>
      <w:r w:rsidRPr="00AE3223">
        <w:rPr>
          <w:sz w:val="22"/>
          <w:szCs w:val="22"/>
          <w:lang w:val="sr-Cyrl-CS" w:bidi="as-IN"/>
        </w:rPr>
        <w:t xml:space="preserve"> </w:t>
      </w:r>
      <w:r w:rsidRPr="001D7638">
        <w:rPr>
          <w:sz w:val="22"/>
          <w:szCs w:val="22"/>
          <w:lang w:bidi="as-IN"/>
        </w:rPr>
        <w:t>prinosa</w:t>
      </w:r>
      <w:r w:rsidRPr="00AE3223">
        <w:rPr>
          <w:sz w:val="22"/>
          <w:szCs w:val="22"/>
          <w:lang w:val="sr-Cyrl-CS" w:bidi="as-IN"/>
        </w:rPr>
        <w:t xml:space="preserve"> </w:t>
      </w:r>
      <w:r w:rsidRPr="001D7638">
        <w:rPr>
          <w:sz w:val="22"/>
          <w:szCs w:val="22"/>
          <w:lang w:bidi="as-IN"/>
        </w:rPr>
        <w:t>zrna</w:t>
      </w:r>
      <w:r w:rsidRPr="00AE3223">
        <w:rPr>
          <w:sz w:val="22"/>
          <w:szCs w:val="22"/>
          <w:lang w:val="sr-Cyrl-CS" w:bidi="as-IN"/>
        </w:rPr>
        <w:t xml:space="preserve"> </w:t>
      </w:r>
      <w:r w:rsidRPr="001D7638">
        <w:rPr>
          <w:sz w:val="22"/>
          <w:szCs w:val="22"/>
          <w:lang w:bidi="as-IN"/>
        </w:rPr>
        <w:t>po</w:t>
      </w:r>
      <w:r w:rsidRPr="00AE3223">
        <w:rPr>
          <w:sz w:val="22"/>
          <w:szCs w:val="22"/>
          <w:lang w:val="sr-Cyrl-CS" w:bidi="as-IN"/>
        </w:rPr>
        <w:t xml:space="preserve"> </w:t>
      </w:r>
      <w:r w:rsidRPr="001D7638">
        <w:rPr>
          <w:sz w:val="22"/>
          <w:szCs w:val="22"/>
          <w:lang w:bidi="as-IN"/>
        </w:rPr>
        <w:t>biljci</w:t>
      </w:r>
      <w:r w:rsidRPr="00AE3223">
        <w:rPr>
          <w:sz w:val="22"/>
          <w:szCs w:val="22"/>
          <w:lang w:val="sr-Cyrl-CS" w:bidi="as-IN"/>
        </w:rPr>
        <w:t xml:space="preserve"> </w:t>
      </w:r>
      <w:r w:rsidRPr="001D7638">
        <w:rPr>
          <w:sz w:val="22"/>
          <w:szCs w:val="22"/>
          <w:lang w:bidi="as-IN"/>
        </w:rPr>
        <w:t>direktno</w:t>
      </w:r>
      <w:r w:rsidRPr="00AE3223">
        <w:rPr>
          <w:sz w:val="22"/>
          <w:szCs w:val="22"/>
          <w:lang w:val="sr-Cyrl-CS" w:bidi="as-IN"/>
        </w:rPr>
        <w:t xml:space="preserve"> </w:t>
      </w:r>
      <w:r w:rsidRPr="001D7638">
        <w:rPr>
          <w:sz w:val="22"/>
          <w:szCs w:val="22"/>
          <w:lang w:bidi="as-IN"/>
        </w:rPr>
        <w:t>uslovljeno</w:t>
      </w:r>
      <w:r w:rsidRPr="00AE3223">
        <w:rPr>
          <w:sz w:val="22"/>
          <w:szCs w:val="22"/>
          <w:lang w:val="sr-Cyrl-CS" w:bidi="as-IN"/>
        </w:rPr>
        <w:t xml:space="preserve"> </w:t>
      </w:r>
      <w:r w:rsidRPr="001D7638">
        <w:rPr>
          <w:sz w:val="22"/>
          <w:szCs w:val="22"/>
          <w:lang w:bidi="as-IN"/>
        </w:rPr>
        <w:t>brojem</w:t>
      </w:r>
      <w:r w:rsidRPr="00AE3223">
        <w:rPr>
          <w:sz w:val="22"/>
          <w:szCs w:val="22"/>
          <w:lang w:val="sr-Cyrl-CS" w:bidi="as-IN"/>
        </w:rPr>
        <w:t xml:space="preserve"> </w:t>
      </w:r>
      <w:r w:rsidRPr="001D7638">
        <w:rPr>
          <w:sz w:val="22"/>
          <w:szCs w:val="22"/>
          <w:lang w:bidi="as-IN"/>
        </w:rPr>
        <w:t>zrna</w:t>
      </w:r>
      <w:r w:rsidRPr="00AE3223">
        <w:rPr>
          <w:sz w:val="22"/>
          <w:szCs w:val="22"/>
          <w:lang w:val="sr-Cyrl-CS" w:bidi="as-IN"/>
        </w:rPr>
        <w:t xml:space="preserve"> </w:t>
      </w:r>
      <w:r w:rsidRPr="001D7638">
        <w:rPr>
          <w:sz w:val="22"/>
          <w:szCs w:val="22"/>
          <w:lang w:bidi="as-IN"/>
        </w:rPr>
        <w:t>po</w:t>
      </w:r>
      <w:r w:rsidRPr="00AE3223">
        <w:rPr>
          <w:sz w:val="22"/>
          <w:szCs w:val="22"/>
          <w:lang w:val="sr-Cyrl-CS" w:bidi="as-IN"/>
        </w:rPr>
        <w:t xml:space="preserve"> </w:t>
      </w:r>
      <w:r w:rsidRPr="001D7638">
        <w:rPr>
          <w:sz w:val="22"/>
          <w:szCs w:val="22"/>
          <w:lang w:bidi="as-IN"/>
        </w:rPr>
        <w:t>klasu</w:t>
      </w:r>
      <w:r w:rsidRPr="00AE3223">
        <w:rPr>
          <w:sz w:val="22"/>
          <w:szCs w:val="22"/>
          <w:lang w:val="sr-Cyrl-CS" w:bidi="as-IN"/>
        </w:rPr>
        <w:t xml:space="preserve"> </w:t>
      </w:r>
      <w:r w:rsidRPr="001D7638">
        <w:rPr>
          <w:sz w:val="22"/>
          <w:szCs w:val="22"/>
          <w:lang w:bidi="as-IN"/>
        </w:rPr>
        <w:t>i</w:t>
      </w:r>
      <w:r w:rsidRPr="00AE3223">
        <w:rPr>
          <w:sz w:val="22"/>
          <w:szCs w:val="22"/>
          <w:lang w:val="sr-Cyrl-CS" w:bidi="as-IN"/>
        </w:rPr>
        <w:t xml:space="preserve"> </w:t>
      </w:r>
      <w:r w:rsidRPr="001D7638">
        <w:rPr>
          <w:sz w:val="22"/>
          <w:szCs w:val="22"/>
          <w:lang w:bidi="as-IN"/>
        </w:rPr>
        <w:t>masom</w:t>
      </w:r>
      <w:r w:rsidRPr="00AE3223">
        <w:rPr>
          <w:sz w:val="22"/>
          <w:szCs w:val="22"/>
          <w:lang w:val="sr-Cyrl-CS" w:bidi="as-IN"/>
        </w:rPr>
        <w:t xml:space="preserve"> 1000 </w:t>
      </w:r>
      <w:r w:rsidRPr="001D7638">
        <w:rPr>
          <w:sz w:val="22"/>
          <w:szCs w:val="22"/>
          <w:lang w:bidi="as-IN"/>
        </w:rPr>
        <w:t>zrna</w:t>
      </w:r>
      <w:r w:rsidRPr="00AE3223">
        <w:rPr>
          <w:sz w:val="22"/>
          <w:szCs w:val="22"/>
          <w:lang w:val="sr-Cyrl-CS" w:bidi="as-IN"/>
        </w:rPr>
        <w:t>, š</w:t>
      </w:r>
      <w:r w:rsidRPr="001D7638">
        <w:rPr>
          <w:sz w:val="22"/>
          <w:szCs w:val="22"/>
          <w:lang w:bidi="as-IN"/>
        </w:rPr>
        <w:t>to</w:t>
      </w:r>
      <w:r w:rsidRPr="00AE3223">
        <w:rPr>
          <w:sz w:val="22"/>
          <w:szCs w:val="22"/>
          <w:lang w:val="sr-Cyrl-CS" w:bidi="as-IN"/>
        </w:rPr>
        <w:t xml:space="preserve"> </w:t>
      </w:r>
      <w:r w:rsidRPr="001D7638">
        <w:rPr>
          <w:sz w:val="22"/>
          <w:szCs w:val="22"/>
          <w:lang w:bidi="as-IN"/>
        </w:rPr>
        <w:t>potvr</w:t>
      </w:r>
      <w:r w:rsidRPr="00AE3223">
        <w:rPr>
          <w:sz w:val="22"/>
          <w:szCs w:val="22"/>
          <w:lang w:val="sr-Cyrl-CS" w:bidi="as-IN"/>
        </w:rPr>
        <w:t>đ</w:t>
      </w:r>
      <w:r w:rsidRPr="001D7638">
        <w:rPr>
          <w:sz w:val="22"/>
          <w:szCs w:val="22"/>
          <w:lang w:bidi="as-IN"/>
        </w:rPr>
        <w:t>uju</w:t>
      </w:r>
      <w:r w:rsidRPr="00AE3223">
        <w:rPr>
          <w:sz w:val="22"/>
          <w:szCs w:val="22"/>
          <w:lang w:val="sr-Cyrl-CS" w:bidi="as-IN"/>
        </w:rPr>
        <w:t xml:space="preserve"> </w:t>
      </w:r>
      <w:r w:rsidRPr="001D7638">
        <w:rPr>
          <w:sz w:val="22"/>
          <w:szCs w:val="22"/>
          <w:lang w:bidi="as-IN"/>
        </w:rPr>
        <w:t>i</w:t>
      </w:r>
      <w:r w:rsidRPr="00AE3223">
        <w:rPr>
          <w:sz w:val="22"/>
          <w:szCs w:val="22"/>
          <w:lang w:val="sr-Cyrl-CS" w:bidi="as-IN"/>
        </w:rPr>
        <w:t xml:space="preserve"> </w:t>
      </w:r>
      <w:r w:rsidRPr="001D7638">
        <w:rPr>
          <w:sz w:val="22"/>
          <w:szCs w:val="22"/>
          <w:lang w:bidi="as-IN"/>
        </w:rPr>
        <w:t>na</w:t>
      </w:r>
      <w:r w:rsidRPr="00AE3223">
        <w:rPr>
          <w:sz w:val="22"/>
          <w:szCs w:val="22"/>
          <w:lang w:val="sr-Cyrl-CS" w:bidi="as-IN"/>
        </w:rPr>
        <w:t>š</w:t>
      </w:r>
      <w:r w:rsidRPr="001D7638">
        <w:rPr>
          <w:sz w:val="22"/>
          <w:szCs w:val="22"/>
          <w:lang w:bidi="as-IN"/>
        </w:rPr>
        <w:t>i</w:t>
      </w:r>
      <w:r w:rsidRPr="00AE3223">
        <w:rPr>
          <w:sz w:val="22"/>
          <w:szCs w:val="22"/>
          <w:lang w:val="sr-Cyrl-CS" w:bidi="as-IN"/>
        </w:rPr>
        <w:t xml:space="preserve"> </w:t>
      </w:r>
      <w:r w:rsidRPr="001D7638">
        <w:rPr>
          <w:sz w:val="22"/>
          <w:szCs w:val="22"/>
          <w:lang w:bidi="as-IN"/>
        </w:rPr>
        <w:t>rezultati</w:t>
      </w:r>
      <w:r w:rsidRPr="00AE3223">
        <w:rPr>
          <w:sz w:val="22"/>
          <w:szCs w:val="22"/>
          <w:lang w:val="sr-Cyrl-CS" w:bidi="as-IN"/>
        </w:rPr>
        <w:t xml:space="preserve">. </w:t>
      </w:r>
    </w:p>
    <w:p w:rsidR="007C2AC1" w:rsidRPr="001D7638" w:rsidRDefault="007C2AC1" w:rsidP="001D7638">
      <w:pPr>
        <w:ind w:firstLine="425"/>
        <w:jc w:val="both"/>
        <w:rPr>
          <w:sz w:val="22"/>
          <w:szCs w:val="22"/>
          <w:lang w:val="sr-Cyrl-CS"/>
        </w:rPr>
      </w:pPr>
      <w:r w:rsidRPr="001D7638">
        <w:rPr>
          <w:sz w:val="22"/>
          <w:szCs w:val="22"/>
        </w:rPr>
        <w:t>Podaci</w:t>
      </w:r>
      <w:r w:rsidRPr="00AE3223">
        <w:rPr>
          <w:sz w:val="22"/>
          <w:szCs w:val="22"/>
          <w:lang w:val="sr-Cyrl-CS"/>
        </w:rPr>
        <w:t xml:space="preserve"> </w:t>
      </w:r>
      <w:r w:rsidRPr="001D7638">
        <w:rPr>
          <w:sz w:val="22"/>
          <w:szCs w:val="22"/>
        </w:rPr>
        <w:t>u</w:t>
      </w:r>
      <w:r w:rsidRPr="00AE3223">
        <w:rPr>
          <w:sz w:val="22"/>
          <w:szCs w:val="22"/>
          <w:lang w:val="sr-Cyrl-CS"/>
        </w:rPr>
        <w:t xml:space="preserve"> </w:t>
      </w:r>
      <w:r w:rsidRPr="001D7638">
        <w:rPr>
          <w:sz w:val="22"/>
          <w:szCs w:val="22"/>
        </w:rPr>
        <w:t>tabeli</w:t>
      </w:r>
      <w:r w:rsidRPr="00AE3223">
        <w:rPr>
          <w:sz w:val="22"/>
          <w:szCs w:val="22"/>
          <w:lang w:val="sr-Cyrl-CS"/>
        </w:rPr>
        <w:t xml:space="preserve"> 2 </w:t>
      </w:r>
      <w:r w:rsidRPr="001D7638">
        <w:rPr>
          <w:sz w:val="22"/>
          <w:szCs w:val="22"/>
        </w:rPr>
        <w:t>pokazuju</w:t>
      </w:r>
      <w:r w:rsidRPr="00AE3223">
        <w:rPr>
          <w:sz w:val="22"/>
          <w:szCs w:val="22"/>
          <w:lang w:val="sr-Cyrl-CS"/>
        </w:rPr>
        <w:t xml:space="preserve"> </w:t>
      </w:r>
      <w:r w:rsidRPr="001D7638">
        <w:rPr>
          <w:sz w:val="22"/>
          <w:szCs w:val="22"/>
        </w:rPr>
        <w:t>da</w:t>
      </w:r>
      <w:r w:rsidRPr="00AE3223">
        <w:rPr>
          <w:sz w:val="22"/>
          <w:szCs w:val="22"/>
          <w:lang w:val="sr-Cyrl-CS"/>
        </w:rPr>
        <w:t xml:space="preserve"> </w:t>
      </w:r>
      <w:r w:rsidRPr="001D7638">
        <w:rPr>
          <w:sz w:val="22"/>
          <w:szCs w:val="22"/>
        </w:rPr>
        <w:t>je</w:t>
      </w:r>
      <w:r w:rsidRPr="00AE3223">
        <w:rPr>
          <w:sz w:val="22"/>
          <w:szCs w:val="22"/>
          <w:lang w:val="sr-Cyrl-CS"/>
        </w:rPr>
        <w:t xml:space="preserve"> </w:t>
      </w:r>
      <w:r w:rsidRPr="001D7638">
        <w:rPr>
          <w:sz w:val="22"/>
          <w:szCs w:val="22"/>
        </w:rPr>
        <w:t>prose</w:t>
      </w:r>
      <w:r w:rsidRPr="00AE3223">
        <w:rPr>
          <w:sz w:val="22"/>
          <w:szCs w:val="22"/>
          <w:lang w:val="sr-Cyrl-CS"/>
        </w:rPr>
        <w:t>č</w:t>
      </w:r>
      <w:r w:rsidRPr="001D7638">
        <w:rPr>
          <w:sz w:val="22"/>
          <w:szCs w:val="22"/>
        </w:rPr>
        <w:t>na</w:t>
      </w:r>
      <w:r w:rsidRPr="00AE3223">
        <w:rPr>
          <w:sz w:val="22"/>
          <w:szCs w:val="22"/>
          <w:lang w:val="sr-Cyrl-CS"/>
        </w:rPr>
        <w:t xml:space="preserve"> </w:t>
      </w:r>
      <w:r w:rsidRPr="001D7638">
        <w:rPr>
          <w:sz w:val="22"/>
          <w:szCs w:val="22"/>
        </w:rPr>
        <w:t>vrednost</w:t>
      </w:r>
      <w:r w:rsidRPr="00AE3223">
        <w:rPr>
          <w:sz w:val="22"/>
          <w:szCs w:val="22"/>
          <w:lang w:val="sr-Cyrl-CS"/>
        </w:rPr>
        <w:t xml:space="preserve"> </w:t>
      </w:r>
      <w:r w:rsidRPr="001D7638">
        <w:rPr>
          <w:sz w:val="22"/>
          <w:szCs w:val="22"/>
        </w:rPr>
        <w:t>mase</w:t>
      </w:r>
      <w:r w:rsidRPr="00AE3223">
        <w:rPr>
          <w:sz w:val="22"/>
          <w:szCs w:val="22"/>
          <w:lang w:val="sr-Cyrl-CS"/>
        </w:rPr>
        <w:t xml:space="preserve"> 1000 </w:t>
      </w:r>
      <w:r w:rsidRPr="001D7638">
        <w:rPr>
          <w:sz w:val="22"/>
          <w:szCs w:val="22"/>
        </w:rPr>
        <w:t>zrna</w:t>
      </w:r>
      <w:r w:rsidRPr="00AE3223">
        <w:rPr>
          <w:sz w:val="22"/>
          <w:szCs w:val="22"/>
          <w:lang w:val="sr-Cyrl-CS"/>
        </w:rPr>
        <w:t xml:space="preserve">, </w:t>
      </w:r>
      <w:r w:rsidRPr="001D7638">
        <w:rPr>
          <w:sz w:val="22"/>
          <w:szCs w:val="22"/>
        </w:rPr>
        <w:t>za</w:t>
      </w:r>
      <w:r w:rsidRPr="00AE3223">
        <w:rPr>
          <w:sz w:val="22"/>
          <w:szCs w:val="22"/>
          <w:lang w:val="sr-Cyrl-CS"/>
        </w:rPr>
        <w:t xml:space="preserve"> </w:t>
      </w:r>
      <w:r w:rsidRPr="001D7638">
        <w:rPr>
          <w:sz w:val="22"/>
          <w:szCs w:val="22"/>
        </w:rPr>
        <w:t>sve</w:t>
      </w:r>
      <w:r w:rsidRPr="00AE3223">
        <w:rPr>
          <w:sz w:val="22"/>
          <w:szCs w:val="22"/>
          <w:lang w:val="sr-Cyrl-CS"/>
        </w:rPr>
        <w:t xml:space="preserve"> </w:t>
      </w:r>
      <w:r w:rsidRPr="001D7638">
        <w:rPr>
          <w:sz w:val="22"/>
          <w:szCs w:val="22"/>
        </w:rPr>
        <w:t>sorte</w:t>
      </w:r>
      <w:r w:rsidRPr="00AE3223">
        <w:rPr>
          <w:sz w:val="22"/>
          <w:szCs w:val="22"/>
          <w:lang w:val="sr-Cyrl-CS"/>
        </w:rPr>
        <w:t xml:space="preserve"> </w:t>
      </w:r>
      <w:r w:rsidRPr="001D7638">
        <w:rPr>
          <w:sz w:val="22"/>
          <w:szCs w:val="22"/>
        </w:rPr>
        <w:t>i</w:t>
      </w:r>
      <w:r w:rsidRPr="00AE3223">
        <w:rPr>
          <w:sz w:val="22"/>
          <w:szCs w:val="22"/>
          <w:lang w:val="sr-Cyrl-CS"/>
        </w:rPr>
        <w:t xml:space="preserve"> </w:t>
      </w:r>
      <w:r w:rsidRPr="001D7638">
        <w:rPr>
          <w:sz w:val="22"/>
          <w:szCs w:val="22"/>
        </w:rPr>
        <w:t>varijante</w:t>
      </w:r>
      <w:r w:rsidRPr="00AE3223">
        <w:rPr>
          <w:sz w:val="22"/>
          <w:szCs w:val="22"/>
          <w:lang w:val="sr-Cyrl-CS"/>
        </w:rPr>
        <w:t xml:space="preserve"> đ</w:t>
      </w:r>
      <w:r w:rsidRPr="001D7638">
        <w:rPr>
          <w:sz w:val="22"/>
          <w:szCs w:val="22"/>
        </w:rPr>
        <w:t>ubrenja</w:t>
      </w:r>
      <w:r w:rsidRPr="00AE3223">
        <w:rPr>
          <w:sz w:val="22"/>
          <w:szCs w:val="22"/>
          <w:lang w:val="sr-Cyrl-CS"/>
        </w:rPr>
        <w:t xml:space="preserve">, </w:t>
      </w:r>
      <w:r w:rsidRPr="001D7638">
        <w:rPr>
          <w:sz w:val="22"/>
          <w:szCs w:val="22"/>
        </w:rPr>
        <w:t>za</w:t>
      </w:r>
      <w:r w:rsidRPr="00AE3223">
        <w:rPr>
          <w:sz w:val="22"/>
          <w:szCs w:val="22"/>
          <w:lang w:val="sr-Cyrl-CS"/>
        </w:rPr>
        <w:t xml:space="preserve"> </w:t>
      </w:r>
      <w:r w:rsidRPr="001D7638">
        <w:rPr>
          <w:sz w:val="22"/>
          <w:szCs w:val="22"/>
        </w:rPr>
        <w:t>trogodi</w:t>
      </w:r>
      <w:r w:rsidRPr="00AE3223">
        <w:rPr>
          <w:sz w:val="22"/>
          <w:szCs w:val="22"/>
          <w:lang w:val="sr-Cyrl-CS"/>
        </w:rPr>
        <w:t>š</w:t>
      </w:r>
      <w:r w:rsidRPr="001D7638">
        <w:rPr>
          <w:sz w:val="22"/>
          <w:szCs w:val="22"/>
        </w:rPr>
        <w:t>nji</w:t>
      </w:r>
      <w:r w:rsidRPr="00AE3223">
        <w:rPr>
          <w:sz w:val="22"/>
          <w:szCs w:val="22"/>
          <w:lang w:val="sr-Cyrl-CS"/>
        </w:rPr>
        <w:t xml:space="preserve"> </w:t>
      </w:r>
      <w:r w:rsidRPr="001D7638">
        <w:rPr>
          <w:sz w:val="22"/>
          <w:szCs w:val="22"/>
        </w:rPr>
        <w:t>period</w:t>
      </w:r>
      <w:r w:rsidRPr="00AE3223">
        <w:rPr>
          <w:sz w:val="22"/>
          <w:szCs w:val="22"/>
          <w:lang w:val="sr-Cyrl-CS"/>
        </w:rPr>
        <w:t xml:space="preserve"> </w:t>
      </w:r>
      <w:r w:rsidRPr="001D7638">
        <w:rPr>
          <w:sz w:val="22"/>
          <w:szCs w:val="22"/>
        </w:rPr>
        <w:t>ispitivanja</w:t>
      </w:r>
      <w:r w:rsidRPr="00AE3223">
        <w:rPr>
          <w:sz w:val="22"/>
          <w:szCs w:val="22"/>
          <w:lang w:val="sr-Cyrl-CS"/>
        </w:rPr>
        <w:t xml:space="preserve"> </w:t>
      </w:r>
      <w:r w:rsidRPr="001D7638">
        <w:rPr>
          <w:sz w:val="22"/>
          <w:szCs w:val="22"/>
        </w:rPr>
        <w:t>iznosila</w:t>
      </w:r>
      <w:r w:rsidRPr="00AE3223">
        <w:rPr>
          <w:sz w:val="22"/>
          <w:szCs w:val="22"/>
          <w:lang w:val="sr-Cyrl-CS"/>
        </w:rPr>
        <w:t xml:space="preserve"> </w:t>
      </w:r>
      <w:r w:rsidRPr="001D7638">
        <w:rPr>
          <w:sz w:val="22"/>
          <w:szCs w:val="22"/>
          <w:lang w:val="sr-Cyrl-BA"/>
        </w:rPr>
        <w:t>42,</w:t>
      </w:r>
      <w:r w:rsidRPr="001D7638">
        <w:rPr>
          <w:sz w:val="22"/>
          <w:szCs w:val="22"/>
          <w:lang w:val="bs-Latn-BA"/>
        </w:rPr>
        <w:t>8</w:t>
      </w:r>
      <w:r w:rsidRPr="001D7638">
        <w:rPr>
          <w:sz w:val="22"/>
          <w:szCs w:val="22"/>
        </w:rPr>
        <w:t>g</w:t>
      </w:r>
      <w:r w:rsidRPr="001D7638">
        <w:rPr>
          <w:sz w:val="22"/>
          <w:szCs w:val="22"/>
          <w:lang w:val="sr-Cyrl-CS"/>
        </w:rPr>
        <w:t>.</w:t>
      </w:r>
    </w:p>
    <w:p w:rsidR="007C2AC1" w:rsidRPr="001D7638" w:rsidRDefault="007C2AC1" w:rsidP="001D7638">
      <w:pPr>
        <w:ind w:firstLine="425"/>
        <w:jc w:val="both"/>
        <w:rPr>
          <w:sz w:val="22"/>
          <w:szCs w:val="22"/>
          <w:lang w:val="sr-Cyrl-BA"/>
        </w:rPr>
      </w:pPr>
      <w:r w:rsidRPr="001D7638">
        <w:rPr>
          <w:sz w:val="22"/>
          <w:szCs w:val="22"/>
        </w:rPr>
        <w:t>Najni</w:t>
      </w:r>
      <w:r w:rsidRPr="001D7638">
        <w:rPr>
          <w:sz w:val="22"/>
          <w:szCs w:val="22"/>
          <w:lang w:val="sr-Cyrl-CS"/>
        </w:rPr>
        <w:t>ž</w:t>
      </w:r>
      <w:r w:rsidRPr="001D7638">
        <w:rPr>
          <w:sz w:val="22"/>
          <w:szCs w:val="22"/>
        </w:rPr>
        <w:t>u</w:t>
      </w:r>
      <w:r w:rsidRPr="001D7638">
        <w:rPr>
          <w:sz w:val="22"/>
          <w:szCs w:val="22"/>
          <w:lang w:val="sr-Cyrl-CS"/>
        </w:rPr>
        <w:t xml:space="preserve"> </w:t>
      </w:r>
      <w:r w:rsidRPr="001D7638">
        <w:rPr>
          <w:sz w:val="22"/>
          <w:szCs w:val="22"/>
        </w:rPr>
        <w:t>vrednost</w:t>
      </w:r>
      <w:r w:rsidRPr="001D7638">
        <w:rPr>
          <w:sz w:val="22"/>
          <w:szCs w:val="22"/>
          <w:lang w:val="sr-Cyrl-CS"/>
        </w:rPr>
        <w:t xml:space="preserve"> </w:t>
      </w:r>
      <w:r w:rsidRPr="001D7638">
        <w:rPr>
          <w:sz w:val="22"/>
          <w:szCs w:val="22"/>
        </w:rPr>
        <w:t>apsolutne</w:t>
      </w:r>
      <w:r w:rsidRPr="001D7638">
        <w:rPr>
          <w:sz w:val="22"/>
          <w:szCs w:val="22"/>
          <w:lang w:val="sr-Cyrl-CS"/>
        </w:rPr>
        <w:t xml:space="preserve"> </w:t>
      </w:r>
      <w:r w:rsidRPr="001D7638">
        <w:rPr>
          <w:sz w:val="22"/>
          <w:szCs w:val="22"/>
        </w:rPr>
        <w:t>mase</w:t>
      </w:r>
      <w:r w:rsidRPr="001D7638">
        <w:rPr>
          <w:sz w:val="22"/>
          <w:szCs w:val="22"/>
          <w:lang w:val="sr-Cyrl-CS"/>
        </w:rPr>
        <w:t xml:space="preserve"> </w:t>
      </w:r>
      <w:r w:rsidRPr="001D7638">
        <w:rPr>
          <w:sz w:val="22"/>
          <w:szCs w:val="22"/>
        </w:rPr>
        <w:t>imala</w:t>
      </w:r>
      <w:r w:rsidRPr="001D7638">
        <w:rPr>
          <w:sz w:val="22"/>
          <w:szCs w:val="22"/>
          <w:lang w:val="sr-Cyrl-CS"/>
        </w:rPr>
        <w:t xml:space="preserve"> </w:t>
      </w:r>
      <w:r w:rsidRPr="001D7638">
        <w:rPr>
          <w:sz w:val="22"/>
          <w:szCs w:val="22"/>
        </w:rPr>
        <w:t>je</w:t>
      </w:r>
      <w:r w:rsidRPr="001D7638">
        <w:rPr>
          <w:sz w:val="22"/>
          <w:szCs w:val="22"/>
          <w:lang w:val="sr-Cyrl-CS"/>
        </w:rPr>
        <w:t xml:space="preserve"> </w:t>
      </w:r>
      <w:r w:rsidRPr="001D7638">
        <w:rPr>
          <w:sz w:val="22"/>
          <w:szCs w:val="22"/>
        </w:rPr>
        <w:t>sorta</w:t>
      </w:r>
      <w:r w:rsidRPr="001D7638">
        <w:rPr>
          <w:sz w:val="22"/>
          <w:szCs w:val="22"/>
          <w:lang w:val="sr-Cyrl-CS"/>
        </w:rPr>
        <w:t xml:space="preserve"> </w:t>
      </w:r>
      <w:r w:rsidRPr="001D7638">
        <w:rPr>
          <w:sz w:val="22"/>
          <w:szCs w:val="22"/>
        </w:rPr>
        <w:t>Kg</w:t>
      </w:r>
      <w:r w:rsidRPr="001D7638">
        <w:rPr>
          <w:sz w:val="22"/>
          <w:szCs w:val="22"/>
          <w:lang w:val="sr-Cyrl-CS"/>
        </w:rPr>
        <w:t>-20 (29,9</w:t>
      </w:r>
      <w:r w:rsidRPr="001D7638">
        <w:rPr>
          <w:sz w:val="22"/>
          <w:szCs w:val="22"/>
        </w:rPr>
        <w:t>g</w:t>
      </w:r>
      <w:r w:rsidRPr="001D7638">
        <w:rPr>
          <w:sz w:val="22"/>
          <w:szCs w:val="22"/>
          <w:lang w:val="sr-Cyrl-CS"/>
        </w:rPr>
        <w:t xml:space="preserve">) </w:t>
      </w:r>
      <w:r w:rsidRPr="001D7638">
        <w:rPr>
          <w:sz w:val="22"/>
          <w:szCs w:val="22"/>
        </w:rPr>
        <w:t>na</w:t>
      </w:r>
      <w:r w:rsidRPr="001D7638">
        <w:rPr>
          <w:sz w:val="22"/>
          <w:szCs w:val="22"/>
          <w:lang w:val="sr-Cyrl-CS"/>
        </w:rPr>
        <w:t xml:space="preserve"> </w:t>
      </w:r>
      <w:r w:rsidRPr="001D7638">
        <w:rPr>
          <w:sz w:val="22"/>
          <w:szCs w:val="22"/>
        </w:rPr>
        <w:t>varijanti</w:t>
      </w:r>
      <w:r w:rsidRPr="001D7638">
        <w:rPr>
          <w:sz w:val="22"/>
          <w:szCs w:val="22"/>
          <w:lang w:val="sr-Cyrl-CS"/>
        </w:rPr>
        <w:t xml:space="preserve"> </w:t>
      </w:r>
      <w:r w:rsidRPr="001D7638">
        <w:rPr>
          <w:sz w:val="22"/>
          <w:szCs w:val="22"/>
        </w:rPr>
        <w:t>bez</w:t>
      </w:r>
      <w:r w:rsidRPr="001D7638">
        <w:rPr>
          <w:sz w:val="22"/>
          <w:szCs w:val="22"/>
          <w:lang w:val="sr-Cyrl-CS"/>
        </w:rPr>
        <w:t xml:space="preserve"> đ</w:t>
      </w:r>
      <w:r w:rsidRPr="001D7638">
        <w:rPr>
          <w:sz w:val="22"/>
          <w:szCs w:val="22"/>
        </w:rPr>
        <w:t>ubrenja</w:t>
      </w:r>
      <w:r w:rsidRPr="001D7638">
        <w:rPr>
          <w:sz w:val="22"/>
          <w:szCs w:val="22"/>
          <w:lang w:val="sr-Cyrl-CS"/>
        </w:rPr>
        <w:t xml:space="preserve">, </w:t>
      </w:r>
      <w:r w:rsidRPr="001D7638">
        <w:rPr>
          <w:sz w:val="22"/>
          <w:szCs w:val="22"/>
        </w:rPr>
        <w:t>a</w:t>
      </w:r>
      <w:r w:rsidRPr="001D7638">
        <w:rPr>
          <w:sz w:val="22"/>
          <w:szCs w:val="22"/>
          <w:lang w:val="sr-Cyrl-CS"/>
        </w:rPr>
        <w:t xml:space="preserve"> </w:t>
      </w:r>
      <w:r w:rsidRPr="001D7638">
        <w:rPr>
          <w:sz w:val="22"/>
          <w:szCs w:val="22"/>
        </w:rPr>
        <w:t>najvi</w:t>
      </w:r>
      <w:r w:rsidRPr="001D7638">
        <w:rPr>
          <w:sz w:val="22"/>
          <w:szCs w:val="22"/>
          <w:lang w:val="sr-Cyrl-CS"/>
        </w:rPr>
        <w:t>š</w:t>
      </w:r>
      <w:r w:rsidRPr="001D7638">
        <w:rPr>
          <w:sz w:val="22"/>
          <w:szCs w:val="22"/>
        </w:rPr>
        <w:t>u</w:t>
      </w:r>
      <w:r w:rsidRPr="001D7638">
        <w:rPr>
          <w:sz w:val="22"/>
          <w:szCs w:val="22"/>
          <w:lang w:val="sr-Cyrl-CS"/>
        </w:rPr>
        <w:t xml:space="preserve"> </w:t>
      </w:r>
      <w:r w:rsidRPr="001D7638">
        <w:rPr>
          <w:sz w:val="22"/>
          <w:szCs w:val="22"/>
        </w:rPr>
        <w:t>sorta</w:t>
      </w:r>
      <w:r w:rsidRPr="001D7638">
        <w:rPr>
          <w:sz w:val="22"/>
          <w:szCs w:val="22"/>
          <w:lang w:val="sr-Cyrl-CS"/>
        </w:rPr>
        <w:t xml:space="preserve"> </w:t>
      </w:r>
      <w:r w:rsidRPr="001D7638">
        <w:rPr>
          <w:sz w:val="22"/>
          <w:szCs w:val="22"/>
        </w:rPr>
        <w:t>Tango</w:t>
      </w:r>
      <w:r w:rsidRPr="001D7638">
        <w:rPr>
          <w:sz w:val="22"/>
          <w:szCs w:val="22"/>
          <w:lang w:val="sr-Cyrl-CS"/>
        </w:rPr>
        <w:t xml:space="preserve"> (50,9 </w:t>
      </w:r>
      <w:r w:rsidRPr="001D7638">
        <w:rPr>
          <w:sz w:val="22"/>
          <w:szCs w:val="22"/>
        </w:rPr>
        <w:t>g</w:t>
      </w:r>
      <w:r w:rsidRPr="001D7638">
        <w:rPr>
          <w:sz w:val="22"/>
          <w:szCs w:val="22"/>
          <w:lang w:val="sr-Cyrl-CS"/>
        </w:rPr>
        <w:t xml:space="preserve">) </w:t>
      </w:r>
      <w:r w:rsidRPr="001D7638">
        <w:rPr>
          <w:sz w:val="22"/>
          <w:szCs w:val="22"/>
        </w:rPr>
        <w:t>pri</w:t>
      </w:r>
      <w:r w:rsidRPr="001D7638">
        <w:rPr>
          <w:sz w:val="22"/>
          <w:szCs w:val="22"/>
          <w:lang w:val="sr-Cyrl-CS"/>
        </w:rPr>
        <w:t xml:space="preserve"> </w:t>
      </w:r>
      <w:r w:rsidRPr="001D7638">
        <w:rPr>
          <w:sz w:val="22"/>
          <w:szCs w:val="22"/>
        </w:rPr>
        <w:t>upotrebi</w:t>
      </w:r>
      <w:r w:rsidRPr="001D7638">
        <w:rPr>
          <w:sz w:val="22"/>
          <w:szCs w:val="22"/>
          <w:lang w:val="sr-Cyrl-CS"/>
        </w:rPr>
        <w:t xml:space="preserve"> </w:t>
      </w:r>
      <w:r w:rsidRPr="001D7638">
        <w:rPr>
          <w:sz w:val="22"/>
          <w:szCs w:val="22"/>
        </w:rPr>
        <w:t>azota</w:t>
      </w:r>
      <w:r w:rsidRPr="001D7638">
        <w:rPr>
          <w:sz w:val="22"/>
          <w:szCs w:val="22"/>
          <w:lang w:val="sr-Cyrl-CS"/>
        </w:rPr>
        <w:t xml:space="preserve"> </w:t>
      </w:r>
      <w:r w:rsidRPr="001D7638">
        <w:rPr>
          <w:sz w:val="22"/>
          <w:szCs w:val="22"/>
        </w:rPr>
        <w:t>u</w:t>
      </w:r>
      <w:r w:rsidRPr="001D7638">
        <w:rPr>
          <w:sz w:val="22"/>
          <w:szCs w:val="22"/>
          <w:lang w:val="sr-Cyrl-CS"/>
        </w:rPr>
        <w:t xml:space="preserve"> </w:t>
      </w:r>
      <w:r w:rsidRPr="001D7638">
        <w:rPr>
          <w:sz w:val="22"/>
          <w:szCs w:val="22"/>
        </w:rPr>
        <w:t>koli</w:t>
      </w:r>
      <w:r w:rsidRPr="001D7638">
        <w:rPr>
          <w:sz w:val="22"/>
          <w:szCs w:val="22"/>
          <w:lang w:val="sr-Cyrl-CS"/>
        </w:rPr>
        <w:t>č</w:t>
      </w:r>
      <w:r w:rsidRPr="001D7638">
        <w:rPr>
          <w:sz w:val="22"/>
          <w:szCs w:val="22"/>
        </w:rPr>
        <w:t>ini</w:t>
      </w:r>
      <w:r w:rsidRPr="001D7638">
        <w:rPr>
          <w:sz w:val="22"/>
          <w:szCs w:val="22"/>
          <w:lang w:val="sr-Cyrl-CS"/>
        </w:rPr>
        <w:t xml:space="preserve"> </w:t>
      </w:r>
      <w:r w:rsidRPr="001D7638">
        <w:rPr>
          <w:sz w:val="22"/>
          <w:szCs w:val="22"/>
        </w:rPr>
        <w:t>od</w:t>
      </w:r>
      <w:r w:rsidRPr="001D7638">
        <w:rPr>
          <w:sz w:val="22"/>
          <w:szCs w:val="22"/>
          <w:lang w:val="sr-Cyrl-CS"/>
        </w:rPr>
        <w:t xml:space="preserve"> 120 </w:t>
      </w:r>
      <w:r w:rsidRPr="001D7638">
        <w:rPr>
          <w:sz w:val="22"/>
          <w:szCs w:val="22"/>
        </w:rPr>
        <w:t>kg</w:t>
      </w:r>
      <w:r w:rsidRPr="001D7638">
        <w:rPr>
          <w:sz w:val="22"/>
          <w:szCs w:val="22"/>
          <w:lang w:val="sr-Cyrl-CS"/>
        </w:rPr>
        <w:t xml:space="preserve"> </w:t>
      </w:r>
      <w:r w:rsidRPr="001D7638">
        <w:rPr>
          <w:sz w:val="22"/>
          <w:szCs w:val="22"/>
        </w:rPr>
        <w:t>ha</w:t>
      </w:r>
      <w:r w:rsidRPr="001D7638">
        <w:rPr>
          <w:sz w:val="22"/>
          <w:szCs w:val="22"/>
          <w:vertAlign w:val="superscript"/>
          <w:lang w:val="sr-Cyrl-CS"/>
        </w:rPr>
        <w:t>-1</w:t>
      </w:r>
      <w:r w:rsidRPr="001D7638">
        <w:rPr>
          <w:sz w:val="22"/>
          <w:szCs w:val="22"/>
          <w:lang w:val="sr-Cyrl-CS"/>
        </w:rPr>
        <w:t xml:space="preserve">. </w:t>
      </w:r>
      <w:r w:rsidRPr="001D7638">
        <w:rPr>
          <w:sz w:val="22"/>
          <w:szCs w:val="22"/>
        </w:rPr>
        <w:t>Upotreba hraniva ispoljila je značajan efekat na vrednost mase 1000 zrna kod svih sorti. U skladu sa tim, masa 1000 zrna je na svim đubrenim varijantama bila značajno vrlo veća u poređenju sa kontrolom. Naši rezultati u saglasnosti su sa rezultatima Miloševa i sar.</w:t>
      </w:r>
      <w:r w:rsidRPr="001D7638">
        <w:rPr>
          <w:sz w:val="22"/>
          <w:szCs w:val="22"/>
          <w:lang w:val="sr-Cyrl-BA"/>
        </w:rPr>
        <w:t xml:space="preserve"> (2006)</w:t>
      </w:r>
      <w:r w:rsidRPr="001D7638">
        <w:rPr>
          <w:sz w:val="22"/>
          <w:szCs w:val="22"/>
          <w:lang w:val="bs-Latn-BA"/>
        </w:rPr>
        <w:t xml:space="preserve">, Mirića i sar. (2007) </w:t>
      </w:r>
      <w:r w:rsidRPr="001D7638">
        <w:rPr>
          <w:sz w:val="22"/>
          <w:szCs w:val="22"/>
        </w:rPr>
        <w:t>i</w:t>
      </w:r>
      <w:r w:rsidRPr="001D7638">
        <w:rPr>
          <w:sz w:val="22"/>
          <w:szCs w:val="22"/>
          <w:lang w:val="sr-Cyrl-BA"/>
        </w:rPr>
        <w:t xml:space="preserve"> </w:t>
      </w:r>
      <w:r w:rsidRPr="001D7638">
        <w:rPr>
          <w:sz w:val="22"/>
          <w:szCs w:val="22"/>
        </w:rPr>
        <w:t>Ja</w:t>
      </w:r>
      <w:r w:rsidRPr="001D7638">
        <w:rPr>
          <w:sz w:val="22"/>
          <w:szCs w:val="22"/>
          <w:lang w:val="sr-Cyrl-BA"/>
        </w:rPr>
        <w:t>ć</w:t>
      </w:r>
      <w:r w:rsidRPr="001D7638">
        <w:rPr>
          <w:sz w:val="22"/>
          <w:szCs w:val="22"/>
        </w:rPr>
        <w:t>imovi</w:t>
      </w:r>
      <w:r w:rsidRPr="001D7638">
        <w:rPr>
          <w:sz w:val="22"/>
          <w:szCs w:val="22"/>
          <w:lang w:val="sr-Cyrl-BA"/>
        </w:rPr>
        <w:t>ć</w:t>
      </w:r>
      <w:r w:rsidRPr="001D7638">
        <w:rPr>
          <w:sz w:val="22"/>
          <w:szCs w:val="22"/>
        </w:rPr>
        <w:t>a</w:t>
      </w:r>
      <w:r w:rsidRPr="001D7638">
        <w:rPr>
          <w:sz w:val="22"/>
          <w:szCs w:val="22"/>
          <w:lang w:val="sr-Cyrl-BA"/>
        </w:rPr>
        <w:t xml:space="preserve"> </w:t>
      </w:r>
      <w:r w:rsidRPr="001D7638">
        <w:rPr>
          <w:sz w:val="22"/>
          <w:szCs w:val="22"/>
        </w:rPr>
        <w:t>i</w:t>
      </w:r>
      <w:r w:rsidRPr="001D7638">
        <w:rPr>
          <w:sz w:val="22"/>
          <w:szCs w:val="22"/>
          <w:lang w:val="sr-Cyrl-BA"/>
        </w:rPr>
        <w:t xml:space="preserve"> </w:t>
      </w:r>
      <w:r w:rsidRPr="001D7638">
        <w:rPr>
          <w:sz w:val="22"/>
          <w:szCs w:val="22"/>
        </w:rPr>
        <w:t>sar</w:t>
      </w:r>
      <w:r w:rsidRPr="001D7638">
        <w:rPr>
          <w:sz w:val="22"/>
          <w:szCs w:val="22"/>
          <w:lang w:val="sr-Cyrl-BA"/>
        </w:rPr>
        <w:t xml:space="preserve">. (2008) </w:t>
      </w:r>
      <w:r w:rsidRPr="001D7638">
        <w:rPr>
          <w:sz w:val="22"/>
          <w:szCs w:val="22"/>
        </w:rPr>
        <w:t>koji</w:t>
      </w:r>
      <w:r w:rsidRPr="001D7638">
        <w:rPr>
          <w:sz w:val="22"/>
          <w:szCs w:val="22"/>
          <w:lang w:val="sr-Cyrl-BA"/>
        </w:rPr>
        <w:t xml:space="preserve"> </w:t>
      </w:r>
      <w:r w:rsidRPr="001D7638">
        <w:rPr>
          <w:sz w:val="22"/>
          <w:szCs w:val="22"/>
        </w:rPr>
        <w:t>su</w:t>
      </w:r>
      <w:r w:rsidRPr="001D7638">
        <w:rPr>
          <w:sz w:val="22"/>
          <w:szCs w:val="22"/>
          <w:lang w:val="sr-Cyrl-BA"/>
        </w:rPr>
        <w:t xml:space="preserve"> </w:t>
      </w:r>
      <w:r w:rsidRPr="001D7638">
        <w:rPr>
          <w:sz w:val="22"/>
          <w:szCs w:val="22"/>
        </w:rPr>
        <w:t>utvrdili</w:t>
      </w:r>
      <w:r w:rsidRPr="001D7638">
        <w:rPr>
          <w:sz w:val="22"/>
          <w:szCs w:val="22"/>
          <w:lang w:val="sr-Cyrl-BA"/>
        </w:rPr>
        <w:t xml:space="preserve"> </w:t>
      </w:r>
      <w:r w:rsidRPr="001D7638">
        <w:rPr>
          <w:sz w:val="22"/>
          <w:szCs w:val="22"/>
        </w:rPr>
        <w:t>da</w:t>
      </w:r>
      <w:r w:rsidRPr="001D7638">
        <w:rPr>
          <w:sz w:val="22"/>
          <w:szCs w:val="22"/>
          <w:lang w:val="sr-Cyrl-BA"/>
        </w:rPr>
        <w:t xml:space="preserve"> </w:t>
      </w:r>
      <w:r w:rsidRPr="001D7638">
        <w:rPr>
          <w:sz w:val="22"/>
          <w:szCs w:val="22"/>
        </w:rPr>
        <w:t>primena</w:t>
      </w:r>
      <w:r w:rsidRPr="001D7638">
        <w:rPr>
          <w:sz w:val="22"/>
          <w:szCs w:val="22"/>
          <w:lang w:val="sr-Cyrl-BA"/>
        </w:rPr>
        <w:t xml:space="preserve"> </w:t>
      </w:r>
      <w:r w:rsidRPr="001D7638">
        <w:rPr>
          <w:sz w:val="22"/>
          <w:szCs w:val="22"/>
        </w:rPr>
        <w:t>mineralnih</w:t>
      </w:r>
      <w:r w:rsidRPr="001D7638">
        <w:rPr>
          <w:sz w:val="22"/>
          <w:szCs w:val="22"/>
          <w:lang w:val="sr-Cyrl-BA"/>
        </w:rPr>
        <w:t xml:space="preserve"> đ</w:t>
      </w:r>
      <w:r w:rsidRPr="001D7638">
        <w:rPr>
          <w:sz w:val="22"/>
          <w:szCs w:val="22"/>
        </w:rPr>
        <w:t>ubriva</w:t>
      </w:r>
      <w:r w:rsidRPr="001D7638">
        <w:rPr>
          <w:sz w:val="22"/>
          <w:szCs w:val="22"/>
          <w:lang w:val="sr-Cyrl-BA"/>
        </w:rPr>
        <w:t xml:space="preserve"> </w:t>
      </w:r>
      <w:r w:rsidRPr="001D7638">
        <w:rPr>
          <w:sz w:val="22"/>
          <w:szCs w:val="22"/>
        </w:rPr>
        <w:t>dovodi</w:t>
      </w:r>
      <w:r w:rsidRPr="001D7638">
        <w:rPr>
          <w:sz w:val="22"/>
          <w:szCs w:val="22"/>
          <w:lang w:val="sr-Cyrl-BA"/>
        </w:rPr>
        <w:t xml:space="preserve"> </w:t>
      </w:r>
      <w:r w:rsidRPr="001D7638">
        <w:rPr>
          <w:sz w:val="22"/>
          <w:szCs w:val="22"/>
        </w:rPr>
        <w:t>do</w:t>
      </w:r>
      <w:r w:rsidRPr="001D7638">
        <w:rPr>
          <w:sz w:val="22"/>
          <w:szCs w:val="22"/>
          <w:lang w:val="sr-Cyrl-BA"/>
        </w:rPr>
        <w:t xml:space="preserve"> </w:t>
      </w:r>
      <w:r w:rsidRPr="001D7638">
        <w:rPr>
          <w:sz w:val="22"/>
          <w:szCs w:val="22"/>
        </w:rPr>
        <w:t>pove</w:t>
      </w:r>
      <w:r w:rsidRPr="001D7638">
        <w:rPr>
          <w:sz w:val="22"/>
          <w:szCs w:val="22"/>
          <w:lang w:val="sr-Cyrl-BA"/>
        </w:rPr>
        <w:t>ć</w:t>
      </w:r>
      <w:r w:rsidRPr="001D7638">
        <w:rPr>
          <w:sz w:val="22"/>
          <w:szCs w:val="22"/>
        </w:rPr>
        <w:t>anja</w:t>
      </w:r>
      <w:r w:rsidRPr="001D7638">
        <w:rPr>
          <w:sz w:val="22"/>
          <w:szCs w:val="22"/>
          <w:lang w:val="sr-Cyrl-BA"/>
        </w:rPr>
        <w:t xml:space="preserve"> </w:t>
      </w:r>
      <w:r w:rsidRPr="001D7638">
        <w:rPr>
          <w:sz w:val="22"/>
          <w:szCs w:val="22"/>
        </w:rPr>
        <w:t>mase</w:t>
      </w:r>
      <w:r w:rsidRPr="001D7638">
        <w:rPr>
          <w:sz w:val="22"/>
          <w:szCs w:val="22"/>
          <w:lang w:val="sr-Cyrl-BA"/>
        </w:rPr>
        <w:t xml:space="preserve"> 1000 </w:t>
      </w:r>
      <w:r w:rsidRPr="001D7638">
        <w:rPr>
          <w:sz w:val="22"/>
          <w:szCs w:val="22"/>
        </w:rPr>
        <w:t>zrna</w:t>
      </w:r>
      <w:r w:rsidRPr="001D7638">
        <w:rPr>
          <w:sz w:val="22"/>
          <w:szCs w:val="22"/>
          <w:lang w:val="sr-Cyrl-BA"/>
        </w:rPr>
        <w:t xml:space="preserve">, </w:t>
      </w:r>
      <w:r w:rsidRPr="001D7638">
        <w:rPr>
          <w:sz w:val="22"/>
          <w:szCs w:val="22"/>
        </w:rPr>
        <w:t>odnosno</w:t>
      </w:r>
      <w:r w:rsidRPr="001D7638">
        <w:rPr>
          <w:sz w:val="22"/>
          <w:szCs w:val="22"/>
          <w:lang w:val="sr-Cyrl-BA"/>
        </w:rPr>
        <w:t xml:space="preserve"> </w:t>
      </w:r>
      <w:r w:rsidRPr="001D7638">
        <w:rPr>
          <w:sz w:val="22"/>
          <w:szCs w:val="22"/>
        </w:rPr>
        <w:t>da</w:t>
      </w:r>
      <w:r w:rsidRPr="001D7638">
        <w:rPr>
          <w:sz w:val="22"/>
          <w:szCs w:val="22"/>
          <w:lang w:val="sr-Cyrl-BA"/>
        </w:rPr>
        <w:t xml:space="preserve"> </w:t>
      </w:r>
      <w:r w:rsidRPr="001D7638">
        <w:rPr>
          <w:sz w:val="22"/>
          <w:szCs w:val="22"/>
        </w:rPr>
        <w:t>je</w:t>
      </w:r>
      <w:r w:rsidRPr="001D7638">
        <w:rPr>
          <w:sz w:val="22"/>
          <w:szCs w:val="22"/>
          <w:lang w:val="sr-Cyrl-BA"/>
        </w:rPr>
        <w:t xml:space="preserve"> </w:t>
      </w:r>
      <w:r w:rsidRPr="001D7638">
        <w:rPr>
          <w:sz w:val="22"/>
          <w:szCs w:val="22"/>
        </w:rPr>
        <w:t>ista</w:t>
      </w:r>
      <w:r w:rsidRPr="001D7638">
        <w:rPr>
          <w:sz w:val="22"/>
          <w:szCs w:val="22"/>
          <w:lang w:val="sr-Cyrl-BA"/>
        </w:rPr>
        <w:t xml:space="preserve"> </w:t>
      </w:r>
      <w:r w:rsidRPr="001D7638">
        <w:rPr>
          <w:sz w:val="22"/>
          <w:szCs w:val="22"/>
        </w:rPr>
        <w:t>bila</w:t>
      </w:r>
      <w:r w:rsidRPr="001D7638">
        <w:rPr>
          <w:sz w:val="22"/>
          <w:szCs w:val="22"/>
          <w:lang w:val="sr-Cyrl-BA"/>
        </w:rPr>
        <w:t xml:space="preserve"> </w:t>
      </w:r>
      <w:r w:rsidRPr="001D7638">
        <w:rPr>
          <w:sz w:val="22"/>
          <w:szCs w:val="22"/>
        </w:rPr>
        <w:t>zna</w:t>
      </w:r>
      <w:r w:rsidRPr="001D7638">
        <w:rPr>
          <w:sz w:val="22"/>
          <w:szCs w:val="22"/>
          <w:lang w:val="sr-Cyrl-BA"/>
        </w:rPr>
        <w:t>č</w:t>
      </w:r>
      <w:r w:rsidRPr="001D7638">
        <w:rPr>
          <w:sz w:val="22"/>
          <w:szCs w:val="22"/>
        </w:rPr>
        <w:t>ajno</w:t>
      </w:r>
      <w:r w:rsidRPr="001D7638">
        <w:rPr>
          <w:sz w:val="22"/>
          <w:szCs w:val="22"/>
          <w:lang w:val="sr-Cyrl-BA"/>
        </w:rPr>
        <w:t xml:space="preserve"> </w:t>
      </w:r>
      <w:r w:rsidRPr="001D7638">
        <w:rPr>
          <w:sz w:val="22"/>
          <w:szCs w:val="22"/>
        </w:rPr>
        <w:t>ve</w:t>
      </w:r>
      <w:r w:rsidRPr="001D7638">
        <w:rPr>
          <w:sz w:val="22"/>
          <w:szCs w:val="22"/>
          <w:lang w:val="sr-Cyrl-BA"/>
        </w:rPr>
        <w:t>ć</w:t>
      </w:r>
      <w:r w:rsidRPr="001D7638">
        <w:rPr>
          <w:sz w:val="22"/>
          <w:szCs w:val="22"/>
        </w:rPr>
        <w:t>a</w:t>
      </w:r>
      <w:r w:rsidRPr="001D7638">
        <w:rPr>
          <w:sz w:val="22"/>
          <w:szCs w:val="22"/>
          <w:lang w:val="sr-Cyrl-BA"/>
        </w:rPr>
        <w:t xml:space="preserve"> </w:t>
      </w:r>
      <w:r w:rsidRPr="001D7638">
        <w:rPr>
          <w:sz w:val="22"/>
          <w:szCs w:val="22"/>
        </w:rPr>
        <w:t>na</w:t>
      </w:r>
      <w:r w:rsidRPr="001D7638">
        <w:rPr>
          <w:sz w:val="22"/>
          <w:szCs w:val="22"/>
          <w:lang w:val="sr-Cyrl-BA"/>
        </w:rPr>
        <w:t xml:space="preserve"> </w:t>
      </w:r>
      <w:r w:rsidRPr="001D7638">
        <w:rPr>
          <w:sz w:val="22"/>
          <w:szCs w:val="22"/>
        </w:rPr>
        <w:t>intenzivnije</w:t>
      </w:r>
      <w:r w:rsidRPr="001D7638">
        <w:rPr>
          <w:sz w:val="22"/>
          <w:szCs w:val="22"/>
          <w:lang w:val="sr-Cyrl-BA"/>
        </w:rPr>
        <w:t xml:space="preserve"> đ</w:t>
      </w:r>
      <w:r w:rsidRPr="001D7638">
        <w:rPr>
          <w:sz w:val="22"/>
          <w:szCs w:val="22"/>
        </w:rPr>
        <w:t>ubrenim</w:t>
      </w:r>
      <w:r w:rsidRPr="001D7638">
        <w:rPr>
          <w:sz w:val="22"/>
          <w:szCs w:val="22"/>
          <w:lang w:val="sr-Cyrl-BA"/>
        </w:rPr>
        <w:t xml:space="preserve"> </w:t>
      </w:r>
      <w:r w:rsidRPr="001D7638">
        <w:rPr>
          <w:sz w:val="22"/>
          <w:szCs w:val="22"/>
        </w:rPr>
        <w:t>tretmanima</w:t>
      </w:r>
      <w:r w:rsidRPr="001D7638">
        <w:rPr>
          <w:sz w:val="22"/>
          <w:szCs w:val="22"/>
          <w:lang w:val="sr-Cyrl-BA"/>
        </w:rPr>
        <w:t xml:space="preserve">, </w:t>
      </w:r>
      <w:r w:rsidRPr="001D7638">
        <w:rPr>
          <w:sz w:val="22"/>
          <w:szCs w:val="22"/>
        </w:rPr>
        <w:t>naro</w:t>
      </w:r>
      <w:r w:rsidRPr="001D7638">
        <w:rPr>
          <w:sz w:val="22"/>
          <w:szCs w:val="22"/>
          <w:lang w:val="sr-Cyrl-BA"/>
        </w:rPr>
        <w:t>č</w:t>
      </w:r>
      <w:r w:rsidRPr="001D7638">
        <w:rPr>
          <w:sz w:val="22"/>
          <w:szCs w:val="22"/>
        </w:rPr>
        <w:t>ito</w:t>
      </w:r>
      <w:r w:rsidRPr="001D7638">
        <w:rPr>
          <w:sz w:val="22"/>
          <w:szCs w:val="22"/>
          <w:lang w:val="sr-Cyrl-BA"/>
        </w:rPr>
        <w:t xml:space="preserve"> </w:t>
      </w:r>
      <w:r w:rsidRPr="001D7638">
        <w:rPr>
          <w:sz w:val="22"/>
          <w:szCs w:val="22"/>
        </w:rPr>
        <w:t>azotom</w:t>
      </w:r>
      <w:r w:rsidRPr="001D7638">
        <w:rPr>
          <w:sz w:val="22"/>
          <w:szCs w:val="22"/>
          <w:lang w:val="sr-Cyrl-BA"/>
        </w:rPr>
        <w:t>.</w:t>
      </w:r>
    </w:p>
    <w:p w:rsidR="007C2AC1" w:rsidRPr="001D7638" w:rsidRDefault="007C2AC1" w:rsidP="001D7638">
      <w:pPr>
        <w:ind w:firstLine="425"/>
        <w:jc w:val="both"/>
        <w:rPr>
          <w:sz w:val="22"/>
          <w:szCs w:val="22"/>
          <w:lang w:val="bs-Latn-BA"/>
        </w:rPr>
      </w:pPr>
      <w:r w:rsidRPr="001D7638">
        <w:rPr>
          <w:sz w:val="22"/>
          <w:szCs w:val="22"/>
        </w:rPr>
        <w:t>Masa</w:t>
      </w:r>
      <w:r w:rsidRPr="001D7638">
        <w:rPr>
          <w:sz w:val="22"/>
          <w:szCs w:val="22"/>
          <w:lang w:val="sr-Cyrl-BA"/>
        </w:rPr>
        <w:t xml:space="preserve"> 1000 </w:t>
      </w:r>
      <w:r w:rsidRPr="001D7638">
        <w:rPr>
          <w:sz w:val="22"/>
          <w:szCs w:val="22"/>
        </w:rPr>
        <w:t>zrna</w:t>
      </w:r>
      <w:r w:rsidRPr="001D7638">
        <w:rPr>
          <w:sz w:val="22"/>
          <w:szCs w:val="22"/>
          <w:lang w:val="sr-Cyrl-BA"/>
        </w:rPr>
        <w:t xml:space="preserve"> </w:t>
      </w:r>
      <w:r w:rsidRPr="001D7638">
        <w:rPr>
          <w:sz w:val="22"/>
          <w:szCs w:val="22"/>
        </w:rPr>
        <w:t>je</w:t>
      </w:r>
      <w:r w:rsidRPr="001D7638">
        <w:rPr>
          <w:sz w:val="22"/>
          <w:szCs w:val="22"/>
          <w:lang w:val="sr-Cyrl-BA"/>
        </w:rPr>
        <w:t xml:space="preserve"> </w:t>
      </w:r>
      <w:r w:rsidRPr="001D7638">
        <w:rPr>
          <w:sz w:val="22"/>
          <w:szCs w:val="22"/>
        </w:rPr>
        <w:t>osobina</w:t>
      </w:r>
      <w:r w:rsidRPr="001D7638">
        <w:rPr>
          <w:sz w:val="22"/>
          <w:szCs w:val="22"/>
          <w:lang w:val="sr-Cyrl-BA"/>
        </w:rPr>
        <w:t xml:space="preserve"> </w:t>
      </w:r>
      <w:r w:rsidRPr="001D7638">
        <w:rPr>
          <w:sz w:val="22"/>
          <w:szCs w:val="22"/>
        </w:rPr>
        <w:t>sorte</w:t>
      </w:r>
      <w:r w:rsidRPr="001D7638">
        <w:rPr>
          <w:sz w:val="22"/>
          <w:szCs w:val="22"/>
          <w:lang w:val="sr-Cyrl-BA"/>
        </w:rPr>
        <w:t xml:space="preserve"> </w:t>
      </w:r>
      <w:r w:rsidRPr="001D7638">
        <w:rPr>
          <w:sz w:val="22"/>
          <w:szCs w:val="22"/>
        </w:rPr>
        <w:t>i</w:t>
      </w:r>
      <w:r w:rsidRPr="001D7638">
        <w:rPr>
          <w:sz w:val="22"/>
          <w:szCs w:val="22"/>
          <w:lang w:val="sr-Cyrl-BA"/>
        </w:rPr>
        <w:t xml:space="preserve"> </w:t>
      </w:r>
      <w:r w:rsidRPr="001D7638">
        <w:rPr>
          <w:sz w:val="22"/>
          <w:szCs w:val="22"/>
        </w:rPr>
        <w:t>otuda</w:t>
      </w:r>
      <w:r w:rsidRPr="001D7638">
        <w:rPr>
          <w:sz w:val="22"/>
          <w:szCs w:val="22"/>
          <w:lang w:val="sr-Cyrl-BA"/>
        </w:rPr>
        <w:t xml:space="preserve"> </w:t>
      </w:r>
      <w:r w:rsidRPr="001D7638">
        <w:rPr>
          <w:sz w:val="22"/>
          <w:szCs w:val="22"/>
        </w:rPr>
        <w:t>se</w:t>
      </w:r>
      <w:r w:rsidRPr="001D7638">
        <w:rPr>
          <w:sz w:val="22"/>
          <w:szCs w:val="22"/>
          <w:lang w:val="sr-Cyrl-BA"/>
        </w:rPr>
        <w:t xml:space="preserve"> </w:t>
      </w:r>
      <w:r w:rsidRPr="001D7638">
        <w:rPr>
          <w:sz w:val="22"/>
          <w:szCs w:val="22"/>
        </w:rPr>
        <w:t>izme</w:t>
      </w:r>
      <w:r w:rsidRPr="001D7638">
        <w:rPr>
          <w:sz w:val="22"/>
          <w:szCs w:val="22"/>
          <w:lang w:val="sr-Cyrl-BA"/>
        </w:rPr>
        <w:t>đ</w:t>
      </w:r>
      <w:r w:rsidRPr="001D7638">
        <w:rPr>
          <w:sz w:val="22"/>
          <w:szCs w:val="22"/>
        </w:rPr>
        <w:t>u</w:t>
      </w:r>
      <w:r w:rsidRPr="001D7638">
        <w:rPr>
          <w:sz w:val="22"/>
          <w:szCs w:val="22"/>
          <w:lang w:val="sr-Cyrl-BA"/>
        </w:rPr>
        <w:t xml:space="preserve"> </w:t>
      </w:r>
      <w:r w:rsidRPr="001D7638">
        <w:rPr>
          <w:sz w:val="22"/>
          <w:szCs w:val="22"/>
        </w:rPr>
        <w:t>razli</w:t>
      </w:r>
      <w:r w:rsidRPr="001D7638">
        <w:rPr>
          <w:sz w:val="22"/>
          <w:szCs w:val="22"/>
          <w:lang w:val="sr-Cyrl-BA"/>
        </w:rPr>
        <w:t>č</w:t>
      </w:r>
      <w:r w:rsidRPr="001D7638">
        <w:rPr>
          <w:sz w:val="22"/>
          <w:szCs w:val="22"/>
        </w:rPr>
        <w:t>itih</w:t>
      </w:r>
      <w:r w:rsidRPr="001D7638">
        <w:rPr>
          <w:sz w:val="22"/>
          <w:szCs w:val="22"/>
          <w:lang w:val="sr-Cyrl-BA"/>
        </w:rPr>
        <w:t xml:space="preserve"> </w:t>
      </w:r>
      <w:r w:rsidRPr="001D7638">
        <w:rPr>
          <w:sz w:val="22"/>
          <w:szCs w:val="22"/>
        </w:rPr>
        <w:t>genotipova</w:t>
      </w:r>
      <w:r w:rsidRPr="001D7638">
        <w:rPr>
          <w:sz w:val="22"/>
          <w:szCs w:val="22"/>
          <w:lang w:val="sr-Cyrl-BA"/>
        </w:rPr>
        <w:t xml:space="preserve"> </w:t>
      </w:r>
      <w:r w:rsidRPr="001D7638">
        <w:rPr>
          <w:sz w:val="22"/>
          <w:szCs w:val="22"/>
        </w:rPr>
        <w:t>konstatuje</w:t>
      </w:r>
      <w:r w:rsidRPr="001D7638">
        <w:rPr>
          <w:sz w:val="22"/>
          <w:szCs w:val="22"/>
          <w:lang w:val="sr-Cyrl-BA"/>
        </w:rPr>
        <w:t xml:space="preserve"> </w:t>
      </w:r>
      <w:r w:rsidRPr="001D7638">
        <w:rPr>
          <w:sz w:val="22"/>
          <w:szCs w:val="22"/>
        </w:rPr>
        <w:t>ve</w:t>
      </w:r>
      <w:r w:rsidRPr="001D7638">
        <w:rPr>
          <w:sz w:val="22"/>
          <w:szCs w:val="22"/>
          <w:lang w:val="sr-Cyrl-BA"/>
        </w:rPr>
        <w:t>ć</w:t>
      </w:r>
      <w:r w:rsidRPr="001D7638">
        <w:rPr>
          <w:sz w:val="22"/>
          <w:szCs w:val="22"/>
        </w:rPr>
        <w:t>e</w:t>
      </w:r>
      <w:r w:rsidRPr="001D7638">
        <w:rPr>
          <w:sz w:val="22"/>
          <w:szCs w:val="22"/>
          <w:lang w:val="sr-Cyrl-BA"/>
        </w:rPr>
        <w:t xml:space="preserve"> </w:t>
      </w:r>
      <w:r w:rsidRPr="001D7638">
        <w:rPr>
          <w:sz w:val="22"/>
          <w:szCs w:val="22"/>
        </w:rPr>
        <w:t>variranje</w:t>
      </w:r>
      <w:r w:rsidRPr="001D7638">
        <w:rPr>
          <w:sz w:val="22"/>
          <w:szCs w:val="22"/>
          <w:lang w:val="sr-Cyrl-BA"/>
        </w:rPr>
        <w:t xml:space="preserve"> </w:t>
      </w:r>
      <w:r w:rsidRPr="001D7638">
        <w:rPr>
          <w:sz w:val="22"/>
          <w:szCs w:val="22"/>
        </w:rPr>
        <w:t>nego</w:t>
      </w:r>
      <w:r w:rsidRPr="001D7638">
        <w:rPr>
          <w:sz w:val="22"/>
          <w:szCs w:val="22"/>
          <w:lang w:val="sr-Cyrl-BA"/>
        </w:rPr>
        <w:t xml:space="preserve"> </w:t>
      </w:r>
      <w:r w:rsidRPr="001D7638">
        <w:rPr>
          <w:sz w:val="22"/>
          <w:szCs w:val="22"/>
        </w:rPr>
        <w:t>izme</w:t>
      </w:r>
      <w:r w:rsidRPr="001D7638">
        <w:rPr>
          <w:sz w:val="22"/>
          <w:szCs w:val="22"/>
          <w:lang w:val="sr-Cyrl-BA"/>
        </w:rPr>
        <w:t>đ</w:t>
      </w:r>
      <w:r w:rsidRPr="001D7638">
        <w:rPr>
          <w:sz w:val="22"/>
          <w:szCs w:val="22"/>
        </w:rPr>
        <w:t>u</w:t>
      </w:r>
      <w:r w:rsidRPr="001D7638">
        <w:rPr>
          <w:sz w:val="22"/>
          <w:szCs w:val="22"/>
          <w:lang w:val="sr-Cyrl-BA"/>
        </w:rPr>
        <w:t xml:space="preserve"> </w:t>
      </w:r>
      <w:r w:rsidRPr="001D7638">
        <w:rPr>
          <w:sz w:val="22"/>
          <w:szCs w:val="22"/>
        </w:rPr>
        <w:t>varijanata</w:t>
      </w:r>
      <w:r w:rsidRPr="001D7638">
        <w:rPr>
          <w:sz w:val="22"/>
          <w:szCs w:val="22"/>
          <w:lang w:val="sr-Cyrl-BA"/>
        </w:rPr>
        <w:t xml:space="preserve"> </w:t>
      </w:r>
      <w:r w:rsidRPr="001D7638">
        <w:rPr>
          <w:sz w:val="22"/>
          <w:szCs w:val="22"/>
        </w:rPr>
        <w:t>mineralne</w:t>
      </w:r>
      <w:r w:rsidRPr="001D7638">
        <w:rPr>
          <w:sz w:val="22"/>
          <w:szCs w:val="22"/>
          <w:lang w:val="sr-Cyrl-BA"/>
        </w:rPr>
        <w:t xml:space="preserve"> </w:t>
      </w:r>
      <w:r w:rsidRPr="001D7638">
        <w:rPr>
          <w:sz w:val="22"/>
          <w:szCs w:val="22"/>
        </w:rPr>
        <w:t>ishrane</w:t>
      </w:r>
      <w:r w:rsidRPr="001D7638">
        <w:rPr>
          <w:sz w:val="22"/>
          <w:szCs w:val="22"/>
          <w:lang w:val="sr-Cyrl-CS"/>
        </w:rPr>
        <w:t xml:space="preserve"> (</w:t>
      </w:r>
      <w:r w:rsidRPr="001D7638">
        <w:rPr>
          <w:sz w:val="22"/>
          <w:szCs w:val="22"/>
        </w:rPr>
        <w:t>Jeli</w:t>
      </w:r>
      <w:r w:rsidRPr="001D7638">
        <w:rPr>
          <w:sz w:val="22"/>
          <w:szCs w:val="22"/>
          <w:lang w:val="sr-Cyrl-BA"/>
        </w:rPr>
        <w:t xml:space="preserve">ć </w:t>
      </w:r>
      <w:r w:rsidRPr="001D7638">
        <w:rPr>
          <w:sz w:val="22"/>
          <w:szCs w:val="22"/>
        </w:rPr>
        <w:t>i</w:t>
      </w:r>
      <w:r w:rsidRPr="001D7638">
        <w:rPr>
          <w:sz w:val="22"/>
          <w:szCs w:val="22"/>
          <w:lang w:val="sr-Cyrl-BA"/>
        </w:rPr>
        <w:t xml:space="preserve"> </w:t>
      </w:r>
      <w:r w:rsidRPr="001D7638">
        <w:rPr>
          <w:sz w:val="22"/>
          <w:szCs w:val="22"/>
        </w:rPr>
        <w:t>sar</w:t>
      </w:r>
      <w:r w:rsidRPr="001D7638">
        <w:rPr>
          <w:sz w:val="22"/>
          <w:szCs w:val="22"/>
          <w:lang w:val="sr-Cyrl-BA"/>
        </w:rPr>
        <w:t>.</w:t>
      </w:r>
      <w:r w:rsidRPr="001D7638">
        <w:rPr>
          <w:sz w:val="22"/>
          <w:szCs w:val="22"/>
          <w:lang w:val="sr-Cyrl-CS"/>
        </w:rPr>
        <w:t>, 2002</w:t>
      </w:r>
      <w:r w:rsidRPr="001D7638">
        <w:rPr>
          <w:sz w:val="22"/>
          <w:szCs w:val="22"/>
          <w:lang w:val="bs-Latn-BA"/>
        </w:rPr>
        <w:t>; Lalević i sar., 2012).</w:t>
      </w:r>
    </w:p>
    <w:p w:rsidR="007C2AC1" w:rsidRDefault="007C2AC1" w:rsidP="001D7638">
      <w:pPr>
        <w:ind w:firstLine="425"/>
        <w:jc w:val="both"/>
        <w:rPr>
          <w:sz w:val="22"/>
          <w:szCs w:val="22"/>
          <w:lang w:val="bs-Latn-BA"/>
        </w:rPr>
      </w:pPr>
    </w:p>
    <w:p w:rsidR="00580C1A" w:rsidRDefault="00580C1A" w:rsidP="001D7638">
      <w:pPr>
        <w:ind w:firstLine="425"/>
        <w:jc w:val="both"/>
        <w:rPr>
          <w:sz w:val="22"/>
          <w:szCs w:val="22"/>
          <w:lang w:val="bs-Latn-BA"/>
        </w:rPr>
      </w:pPr>
    </w:p>
    <w:p w:rsidR="00580C1A" w:rsidRPr="001D7638" w:rsidRDefault="00580C1A" w:rsidP="001D7638">
      <w:pPr>
        <w:ind w:firstLine="425"/>
        <w:jc w:val="both"/>
        <w:rPr>
          <w:sz w:val="22"/>
          <w:szCs w:val="22"/>
          <w:lang w:val="bs-Latn-BA"/>
        </w:rPr>
      </w:pPr>
    </w:p>
    <w:p w:rsidR="001D7638" w:rsidRPr="00AE3223" w:rsidRDefault="007C2AC1" w:rsidP="001D7638">
      <w:pPr>
        <w:ind w:firstLine="425"/>
        <w:jc w:val="both"/>
        <w:rPr>
          <w:bCs/>
          <w:sz w:val="22"/>
          <w:szCs w:val="22"/>
          <w:lang w:val="bs-Latn-BA"/>
        </w:rPr>
      </w:pPr>
      <w:r w:rsidRPr="001D7638">
        <w:rPr>
          <w:bCs/>
          <w:sz w:val="22"/>
          <w:szCs w:val="22"/>
        </w:rPr>
        <w:lastRenderedPageBreak/>
        <w:t>Tab</w:t>
      </w:r>
      <w:r w:rsidR="001D7638">
        <w:rPr>
          <w:bCs/>
          <w:sz w:val="22"/>
          <w:szCs w:val="22"/>
        </w:rPr>
        <w:t>ela</w:t>
      </w:r>
      <w:r w:rsidRPr="001D7638">
        <w:rPr>
          <w:bCs/>
          <w:sz w:val="22"/>
          <w:szCs w:val="22"/>
          <w:lang w:val="bs-Latn-BA"/>
        </w:rPr>
        <w:t xml:space="preserve"> 2. </w:t>
      </w:r>
      <w:r w:rsidRPr="001D7638">
        <w:rPr>
          <w:bCs/>
          <w:sz w:val="22"/>
          <w:szCs w:val="22"/>
        </w:rPr>
        <w:t>Uticaj</w:t>
      </w:r>
      <w:r w:rsidRPr="001D7638">
        <w:rPr>
          <w:bCs/>
          <w:sz w:val="22"/>
          <w:szCs w:val="22"/>
          <w:lang w:val="bs-Latn-BA"/>
        </w:rPr>
        <w:t xml:space="preserve"> </w:t>
      </w:r>
      <w:r w:rsidRPr="001D7638">
        <w:rPr>
          <w:bCs/>
          <w:sz w:val="22"/>
          <w:szCs w:val="22"/>
        </w:rPr>
        <w:t>varijante</w:t>
      </w:r>
      <w:r w:rsidRPr="001D7638">
        <w:rPr>
          <w:bCs/>
          <w:sz w:val="22"/>
          <w:szCs w:val="22"/>
          <w:lang w:val="bs-Latn-BA"/>
        </w:rPr>
        <w:t xml:space="preserve"> đ</w:t>
      </w:r>
      <w:r w:rsidRPr="001D7638">
        <w:rPr>
          <w:bCs/>
          <w:sz w:val="22"/>
          <w:szCs w:val="22"/>
        </w:rPr>
        <w:t>ubrenja</w:t>
      </w:r>
      <w:r w:rsidRPr="001D7638">
        <w:rPr>
          <w:bCs/>
          <w:sz w:val="22"/>
          <w:szCs w:val="22"/>
          <w:lang w:val="bs-Latn-BA"/>
        </w:rPr>
        <w:t xml:space="preserve"> </w:t>
      </w:r>
      <w:r w:rsidRPr="001D7638">
        <w:rPr>
          <w:bCs/>
          <w:sz w:val="22"/>
          <w:szCs w:val="22"/>
        </w:rPr>
        <w:t>na</w:t>
      </w:r>
      <w:r w:rsidRPr="001D7638">
        <w:rPr>
          <w:bCs/>
          <w:sz w:val="22"/>
          <w:szCs w:val="22"/>
          <w:lang w:val="bs-Latn-BA"/>
        </w:rPr>
        <w:t xml:space="preserve"> </w:t>
      </w:r>
      <w:r w:rsidRPr="001D7638">
        <w:rPr>
          <w:bCs/>
          <w:sz w:val="22"/>
          <w:szCs w:val="22"/>
        </w:rPr>
        <w:t>broj</w:t>
      </w:r>
      <w:r w:rsidRPr="001D7638">
        <w:rPr>
          <w:bCs/>
          <w:sz w:val="22"/>
          <w:szCs w:val="22"/>
          <w:lang w:val="bs-Latn-BA"/>
        </w:rPr>
        <w:t xml:space="preserve"> </w:t>
      </w:r>
      <w:r w:rsidRPr="001D7638">
        <w:rPr>
          <w:bCs/>
          <w:sz w:val="22"/>
          <w:szCs w:val="22"/>
        </w:rPr>
        <w:t>zrna</w:t>
      </w:r>
      <w:r w:rsidRPr="001D7638">
        <w:rPr>
          <w:bCs/>
          <w:sz w:val="22"/>
          <w:szCs w:val="22"/>
          <w:lang w:val="bs-Latn-BA"/>
        </w:rPr>
        <w:t xml:space="preserve"> </w:t>
      </w:r>
      <w:r w:rsidRPr="001D7638">
        <w:rPr>
          <w:bCs/>
          <w:sz w:val="22"/>
          <w:szCs w:val="22"/>
        </w:rPr>
        <w:t>u</w:t>
      </w:r>
      <w:r w:rsidRPr="001D7638">
        <w:rPr>
          <w:bCs/>
          <w:sz w:val="22"/>
          <w:szCs w:val="22"/>
          <w:lang w:val="bs-Latn-BA"/>
        </w:rPr>
        <w:t xml:space="preserve"> </w:t>
      </w:r>
      <w:r w:rsidRPr="001D7638">
        <w:rPr>
          <w:bCs/>
          <w:sz w:val="22"/>
          <w:szCs w:val="22"/>
        </w:rPr>
        <w:t>klasu</w:t>
      </w:r>
      <w:r w:rsidRPr="001D7638">
        <w:rPr>
          <w:bCs/>
          <w:sz w:val="22"/>
          <w:szCs w:val="22"/>
          <w:lang w:val="bs-Latn-BA"/>
        </w:rPr>
        <w:t xml:space="preserve">, </w:t>
      </w:r>
      <w:r w:rsidRPr="001D7638">
        <w:rPr>
          <w:bCs/>
          <w:sz w:val="22"/>
          <w:szCs w:val="22"/>
        </w:rPr>
        <w:t>masu</w:t>
      </w:r>
      <w:r w:rsidRPr="001D7638">
        <w:rPr>
          <w:bCs/>
          <w:sz w:val="22"/>
          <w:szCs w:val="22"/>
          <w:lang w:val="bs-Latn-BA"/>
        </w:rPr>
        <w:t xml:space="preserve"> 1000 </w:t>
      </w:r>
      <w:r w:rsidRPr="001D7638">
        <w:rPr>
          <w:bCs/>
          <w:sz w:val="22"/>
          <w:szCs w:val="22"/>
        </w:rPr>
        <w:t>zrna</w:t>
      </w:r>
      <w:r w:rsidRPr="001D7638">
        <w:rPr>
          <w:bCs/>
          <w:sz w:val="22"/>
          <w:szCs w:val="22"/>
          <w:lang w:val="bs-Latn-BA"/>
        </w:rPr>
        <w:t xml:space="preserve">, </w:t>
      </w:r>
      <w:r w:rsidRPr="001D7638">
        <w:rPr>
          <w:bCs/>
          <w:sz w:val="22"/>
          <w:szCs w:val="22"/>
        </w:rPr>
        <w:t>hektolitarsku</w:t>
      </w:r>
      <w:r w:rsidRPr="001D7638">
        <w:rPr>
          <w:bCs/>
          <w:sz w:val="22"/>
          <w:szCs w:val="22"/>
          <w:lang w:val="bs-Latn-BA"/>
        </w:rPr>
        <w:t xml:space="preserve"> </w:t>
      </w:r>
      <w:r w:rsidRPr="001D7638">
        <w:rPr>
          <w:bCs/>
          <w:sz w:val="22"/>
          <w:szCs w:val="22"/>
        </w:rPr>
        <w:t>masu</w:t>
      </w:r>
      <w:r w:rsidRPr="001D7638">
        <w:rPr>
          <w:bCs/>
          <w:sz w:val="22"/>
          <w:szCs w:val="22"/>
          <w:lang w:val="bs-Latn-BA"/>
        </w:rPr>
        <w:t xml:space="preserve"> </w:t>
      </w:r>
      <w:r w:rsidRPr="001D7638">
        <w:rPr>
          <w:bCs/>
          <w:sz w:val="22"/>
          <w:szCs w:val="22"/>
        </w:rPr>
        <w:t>i</w:t>
      </w:r>
      <w:r w:rsidRPr="001D7638">
        <w:rPr>
          <w:bCs/>
          <w:sz w:val="22"/>
          <w:szCs w:val="22"/>
          <w:lang w:val="bs-Latn-BA"/>
        </w:rPr>
        <w:t xml:space="preserve"> </w:t>
      </w:r>
      <w:r w:rsidRPr="001D7638">
        <w:rPr>
          <w:bCs/>
          <w:sz w:val="22"/>
          <w:szCs w:val="22"/>
        </w:rPr>
        <w:t>prinos</w:t>
      </w:r>
      <w:r w:rsidRPr="001D7638">
        <w:rPr>
          <w:bCs/>
          <w:sz w:val="22"/>
          <w:szCs w:val="22"/>
          <w:lang w:val="bs-Latn-BA"/>
        </w:rPr>
        <w:t xml:space="preserve"> </w:t>
      </w:r>
      <w:r w:rsidRPr="001D7638">
        <w:rPr>
          <w:bCs/>
          <w:sz w:val="22"/>
          <w:szCs w:val="22"/>
        </w:rPr>
        <w:t>zrna</w:t>
      </w:r>
      <w:r w:rsidRPr="001D7638">
        <w:rPr>
          <w:bCs/>
          <w:sz w:val="22"/>
          <w:szCs w:val="22"/>
          <w:lang w:val="bs-Latn-BA"/>
        </w:rPr>
        <w:t xml:space="preserve"> </w:t>
      </w:r>
      <w:r w:rsidRPr="001D7638">
        <w:rPr>
          <w:bCs/>
          <w:sz w:val="22"/>
          <w:szCs w:val="22"/>
        </w:rPr>
        <w:t>ozimog</w:t>
      </w:r>
      <w:r w:rsidRPr="001D7638">
        <w:rPr>
          <w:bCs/>
          <w:sz w:val="22"/>
          <w:szCs w:val="22"/>
          <w:lang w:val="bs-Latn-BA"/>
        </w:rPr>
        <w:t xml:space="preserve"> </w:t>
      </w:r>
      <w:r w:rsidRPr="001D7638">
        <w:rPr>
          <w:bCs/>
          <w:sz w:val="22"/>
          <w:szCs w:val="22"/>
        </w:rPr>
        <w:t>tritikalea</w:t>
      </w:r>
      <w:r w:rsidR="001D7638" w:rsidRPr="00AE3223">
        <w:rPr>
          <w:bCs/>
          <w:sz w:val="22"/>
          <w:szCs w:val="22"/>
          <w:lang w:val="bs-Latn-BA"/>
        </w:rPr>
        <w:t>.</w:t>
      </w:r>
    </w:p>
    <w:p w:rsidR="007C2AC1" w:rsidRPr="001D7638" w:rsidRDefault="001D7638" w:rsidP="001D7638">
      <w:pPr>
        <w:ind w:firstLine="425"/>
        <w:jc w:val="both"/>
        <w:rPr>
          <w:i/>
          <w:iCs/>
          <w:sz w:val="22"/>
          <w:szCs w:val="22"/>
        </w:rPr>
      </w:pPr>
      <w:r w:rsidRPr="001D7638">
        <w:rPr>
          <w:bCs/>
          <w:i/>
          <w:sz w:val="22"/>
          <w:szCs w:val="22"/>
        </w:rPr>
        <w:t>Table</w:t>
      </w:r>
      <w:r w:rsidRPr="001D7638">
        <w:rPr>
          <w:bCs/>
          <w:i/>
          <w:sz w:val="22"/>
          <w:szCs w:val="22"/>
          <w:lang w:val="bs-Latn-BA"/>
        </w:rPr>
        <w:t xml:space="preserve"> 2.</w:t>
      </w:r>
      <w:r w:rsidR="007C2AC1" w:rsidRPr="001D7638">
        <w:rPr>
          <w:i/>
          <w:iCs/>
          <w:sz w:val="22"/>
          <w:szCs w:val="22"/>
          <w:lang w:val="bs-Latn-BA"/>
        </w:rPr>
        <w:t xml:space="preserve"> </w:t>
      </w:r>
      <w:r w:rsidR="007C2AC1" w:rsidRPr="001D7638">
        <w:rPr>
          <w:i/>
          <w:iCs/>
          <w:sz w:val="22"/>
          <w:szCs w:val="22"/>
        </w:rPr>
        <w:t>Effect of fertilizing variants on number of grains per spike, 1000 grain mass, hectoliter weigh</w:t>
      </w:r>
      <w:r w:rsidRPr="001D7638">
        <w:rPr>
          <w:i/>
          <w:iCs/>
          <w:sz w:val="22"/>
          <w:szCs w:val="22"/>
        </w:rPr>
        <w:t>t and yield of winter triticale.</w:t>
      </w:r>
    </w:p>
    <w:p w:rsidR="001D7638" w:rsidRPr="00580C1A" w:rsidRDefault="001D7638" w:rsidP="001D7638">
      <w:pPr>
        <w:ind w:firstLine="425"/>
        <w:jc w:val="both"/>
        <w:rPr>
          <w:iCs/>
          <w:sz w:val="16"/>
          <w:szCs w:val="16"/>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92"/>
        <w:gridCol w:w="1143"/>
        <w:gridCol w:w="1134"/>
        <w:gridCol w:w="1134"/>
        <w:gridCol w:w="1106"/>
        <w:gridCol w:w="1162"/>
      </w:tblGrid>
      <w:tr w:rsidR="007C2AC1" w:rsidRPr="00580C1A" w:rsidTr="00580C1A">
        <w:trPr>
          <w:trHeight w:val="170"/>
          <w:jc w:val="center"/>
        </w:trPr>
        <w:tc>
          <w:tcPr>
            <w:tcW w:w="7371" w:type="dxa"/>
            <w:gridSpan w:val="6"/>
            <w:tcBorders>
              <w:left w:val="nil"/>
              <w:right w:val="nil"/>
            </w:tcBorders>
            <w:vAlign w:val="center"/>
          </w:tcPr>
          <w:p w:rsidR="007C2AC1" w:rsidRPr="00580C1A" w:rsidRDefault="007C2AC1" w:rsidP="00D0434C">
            <w:pPr>
              <w:jc w:val="center"/>
              <w:rPr>
                <w:sz w:val="18"/>
                <w:szCs w:val="18"/>
              </w:rPr>
            </w:pPr>
            <w:r w:rsidRPr="00580C1A">
              <w:rPr>
                <w:sz w:val="18"/>
                <w:szCs w:val="18"/>
              </w:rPr>
              <w:t xml:space="preserve">Varijante đubrenja </w:t>
            </w:r>
            <w:r w:rsidR="00D0434C" w:rsidRPr="00580C1A">
              <w:rPr>
                <w:sz w:val="18"/>
                <w:szCs w:val="18"/>
              </w:rPr>
              <w:t>(kg ha</w:t>
            </w:r>
            <w:r w:rsidR="00D0434C" w:rsidRPr="00580C1A">
              <w:rPr>
                <w:sz w:val="18"/>
                <w:szCs w:val="18"/>
                <w:vertAlign w:val="superscript"/>
              </w:rPr>
              <w:t>-1</w:t>
            </w:r>
            <w:r w:rsidR="00D0434C" w:rsidRPr="00580C1A">
              <w:rPr>
                <w:sz w:val="18"/>
                <w:szCs w:val="18"/>
              </w:rPr>
              <w:t>) B</w:t>
            </w:r>
            <w:r w:rsidR="00D0434C" w:rsidRPr="00580C1A">
              <w:rPr>
                <w:bCs/>
                <w:i/>
                <w:iCs/>
                <w:sz w:val="18"/>
                <w:szCs w:val="18"/>
              </w:rPr>
              <w:t xml:space="preserve"> </w:t>
            </w:r>
            <w:r w:rsidRPr="00580C1A">
              <w:rPr>
                <w:bCs/>
                <w:i/>
                <w:iCs/>
                <w:sz w:val="18"/>
                <w:szCs w:val="18"/>
              </w:rPr>
              <w:t xml:space="preserve">Fertilizing </w:t>
            </w:r>
            <w:r w:rsidRPr="00D0434C">
              <w:rPr>
                <w:bCs/>
                <w:i/>
                <w:iCs/>
                <w:sz w:val="18"/>
                <w:szCs w:val="18"/>
              </w:rPr>
              <w:t>variants</w:t>
            </w:r>
            <w:r w:rsidRPr="00D0434C">
              <w:rPr>
                <w:i/>
                <w:sz w:val="18"/>
                <w:szCs w:val="18"/>
              </w:rPr>
              <w:t xml:space="preserve"> (kg ha</w:t>
            </w:r>
            <w:r w:rsidRPr="00D0434C">
              <w:rPr>
                <w:i/>
                <w:sz w:val="18"/>
                <w:szCs w:val="18"/>
                <w:vertAlign w:val="superscript"/>
              </w:rPr>
              <w:t>-1</w:t>
            </w:r>
            <w:r w:rsidR="00DC4BCD" w:rsidRPr="00D0434C">
              <w:rPr>
                <w:i/>
                <w:sz w:val="18"/>
                <w:szCs w:val="18"/>
              </w:rPr>
              <w:t xml:space="preserve">) </w:t>
            </w:r>
            <w:r w:rsidRPr="00D0434C">
              <w:rPr>
                <w:i/>
                <w:sz w:val="18"/>
                <w:szCs w:val="18"/>
              </w:rPr>
              <w:t>B</w:t>
            </w:r>
          </w:p>
        </w:tc>
      </w:tr>
      <w:tr w:rsidR="00397D63" w:rsidRPr="00580C1A" w:rsidTr="00580C1A">
        <w:trPr>
          <w:trHeight w:val="170"/>
          <w:jc w:val="center"/>
        </w:trPr>
        <w:tc>
          <w:tcPr>
            <w:tcW w:w="1692" w:type="dxa"/>
            <w:vMerge w:val="restart"/>
            <w:tcBorders>
              <w:left w:val="nil"/>
              <w:right w:val="nil"/>
            </w:tcBorders>
          </w:tcPr>
          <w:p w:rsidR="00397D63" w:rsidRPr="00580C1A" w:rsidRDefault="00397D63" w:rsidP="003325CC">
            <w:pPr>
              <w:rPr>
                <w:sz w:val="18"/>
                <w:szCs w:val="18"/>
              </w:rPr>
            </w:pPr>
          </w:p>
        </w:tc>
        <w:tc>
          <w:tcPr>
            <w:tcW w:w="1143" w:type="dxa"/>
            <w:tcBorders>
              <w:left w:val="nil"/>
              <w:right w:val="nil"/>
            </w:tcBorders>
            <w:vAlign w:val="center"/>
          </w:tcPr>
          <w:p w:rsidR="00397D63" w:rsidRPr="00580C1A" w:rsidRDefault="00397D63" w:rsidP="00DC4BCD">
            <w:pPr>
              <w:jc w:val="center"/>
              <w:rPr>
                <w:sz w:val="18"/>
                <w:szCs w:val="18"/>
              </w:rPr>
            </w:pPr>
            <w:r w:rsidRPr="00580C1A">
              <w:rPr>
                <w:sz w:val="18"/>
                <w:szCs w:val="18"/>
              </w:rPr>
              <w:t>kontrola</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w:t>
            </w:r>
            <w:r w:rsidRPr="00580C1A">
              <w:rPr>
                <w:sz w:val="18"/>
                <w:szCs w:val="18"/>
                <w:vertAlign w:val="subscript"/>
              </w:rPr>
              <w:t>1</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w:t>
            </w:r>
            <w:r w:rsidRPr="00580C1A">
              <w:rPr>
                <w:sz w:val="18"/>
                <w:szCs w:val="18"/>
                <w:vertAlign w:val="subscript"/>
              </w:rPr>
              <w:t>2</w:t>
            </w:r>
          </w:p>
        </w:tc>
        <w:tc>
          <w:tcPr>
            <w:tcW w:w="1106" w:type="dxa"/>
            <w:tcBorders>
              <w:left w:val="nil"/>
              <w:right w:val="nil"/>
            </w:tcBorders>
            <w:vAlign w:val="center"/>
          </w:tcPr>
          <w:p w:rsidR="00397D63" w:rsidRPr="00580C1A" w:rsidRDefault="00397D63" w:rsidP="00DC4BCD">
            <w:pPr>
              <w:jc w:val="center"/>
              <w:rPr>
                <w:sz w:val="18"/>
                <w:szCs w:val="18"/>
              </w:rPr>
            </w:pPr>
            <w:r w:rsidRPr="00580C1A">
              <w:rPr>
                <w:sz w:val="18"/>
                <w:szCs w:val="18"/>
              </w:rPr>
              <w:t>N</w:t>
            </w:r>
            <w:r w:rsidRPr="00580C1A">
              <w:rPr>
                <w:sz w:val="18"/>
                <w:szCs w:val="18"/>
                <w:vertAlign w:val="subscript"/>
              </w:rPr>
              <w:t>3</w:t>
            </w:r>
          </w:p>
        </w:tc>
        <w:tc>
          <w:tcPr>
            <w:tcW w:w="1162" w:type="dxa"/>
            <w:vMerge w:val="restart"/>
            <w:tcBorders>
              <w:left w:val="nil"/>
              <w:right w:val="nil"/>
            </w:tcBorders>
            <w:vAlign w:val="center"/>
          </w:tcPr>
          <w:p w:rsidR="00397D63" w:rsidRPr="00580C1A" w:rsidRDefault="00397D63" w:rsidP="00DC4BCD">
            <w:pPr>
              <w:jc w:val="center"/>
              <w:rPr>
                <w:sz w:val="18"/>
                <w:szCs w:val="18"/>
              </w:rPr>
            </w:pPr>
            <w:r w:rsidRPr="00580C1A">
              <w:rPr>
                <w:sz w:val="18"/>
                <w:szCs w:val="18"/>
              </w:rPr>
              <w:t>Prosek A</w:t>
            </w:r>
          </w:p>
          <w:p w:rsidR="00397D63" w:rsidRPr="00D0434C" w:rsidRDefault="00397D63" w:rsidP="00DC4BCD">
            <w:pPr>
              <w:jc w:val="center"/>
              <w:rPr>
                <w:i/>
                <w:sz w:val="18"/>
                <w:szCs w:val="18"/>
              </w:rPr>
            </w:pPr>
            <w:r w:rsidRPr="00D0434C">
              <w:rPr>
                <w:i/>
                <w:sz w:val="18"/>
                <w:szCs w:val="18"/>
              </w:rPr>
              <w:t>Average A</w:t>
            </w:r>
          </w:p>
        </w:tc>
      </w:tr>
      <w:tr w:rsidR="00397D63" w:rsidRPr="00580C1A" w:rsidTr="00580C1A">
        <w:trPr>
          <w:trHeight w:val="170"/>
          <w:jc w:val="center"/>
        </w:trPr>
        <w:tc>
          <w:tcPr>
            <w:tcW w:w="1692" w:type="dxa"/>
            <w:vMerge/>
            <w:tcBorders>
              <w:left w:val="nil"/>
              <w:right w:val="nil"/>
            </w:tcBorders>
          </w:tcPr>
          <w:p w:rsidR="00397D63" w:rsidRPr="00580C1A" w:rsidRDefault="00397D63" w:rsidP="003325CC">
            <w:pPr>
              <w:rPr>
                <w:sz w:val="18"/>
                <w:szCs w:val="18"/>
              </w:rPr>
            </w:pPr>
          </w:p>
        </w:tc>
        <w:tc>
          <w:tcPr>
            <w:tcW w:w="1143" w:type="dxa"/>
            <w:tcBorders>
              <w:left w:val="nil"/>
              <w:right w:val="nil"/>
            </w:tcBorders>
            <w:vAlign w:val="center"/>
          </w:tcPr>
          <w:p w:rsidR="00397D63" w:rsidRPr="00580C1A" w:rsidRDefault="00397D63" w:rsidP="00DC4BCD">
            <w:pPr>
              <w:jc w:val="center"/>
              <w:rPr>
                <w:sz w:val="18"/>
                <w:szCs w:val="18"/>
              </w:rPr>
            </w:pPr>
            <w:r w:rsidRPr="00580C1A">
              <w:rPr>
                <w:sz w:val="18"/>
                <w:szCs w:val="18"/>
              </w:rPr>
              <w:t>N 0</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N60+PK</w:t>
            </w:r>
          </w:p>
        </w:tc>
        <w:tc>
          <w:tcPr>
            <w:tcW w:w="1134" w:type="dxa"/>
            <w:tcBorders>
              <w:left w:val="nil"/>
              <w:right w:val="nil"/>
            </w:tcBorders>
            <w:vAlign w:val="center"/>
          </w:tcPr>
          <w:p w:rsidR="00397D63" w:rsidRPr="00580C1A" w:rsidRDefault="00397D63" w:rsidP="00DC4BCD">
            <w:pPr>
              <w:jc w:val="center"/>
              <w:rPr>
                <w:sz w:val="18"/>
                <w:szCs w:val="18"/>
              </w:rPr>
            </w:pPr>
            <w:r w:rsidRPr="00580C1A">
              <w:rPr>
                <w:sz w:val="18"/>
                <w:szCs w:val="18"/>
              </w:rPr>
              <w:t>N90+PK</w:t>
            </w:r>
          </w:p>
        </w:tc>
        <w:tc>
          <w:tcPr>
            <w:tcW w:w="1106" w:type="dxa"/>
            <w:tcBorders>
              <w:left w:val="nil"/>
              <w:right w:val="nil"/>
            </w:tcBorders>
            <w:vAlign w:val="center"/>
          </w:tcPr>
          <w:p w:rsidR="00397D63" w:rsidRPr="00580C1A" w:rsidRDefault="00397D63" w:rsidP="00DC4BCD">
            <w:pPr>
              <w:jc w:val="center"/>
              <w:rPr>
                <w:sz w:val="18"/>
                <w:szCs w:val="18"/>
              </w:rPr>
            </w:pPr>
            <w:r w:rsidRPr="00580C1A">
              <w:rPr>
                <w:sz w:val="18"/>
                <w:szCs w:val="18"/>
              </w:rPr>
              <w:t>N120+PK</w:t>
            </w:r>
          </w:p>
        </w:tc>
        <w:tc>
          <w:tcPr>
            <w:tcW w:w="1162" w:type="dxa"/>
            <w:vMerge/>
            <w:tcBorders>
              <w:left w:val="nil"/>
              <w:right w:val="nil"/>
            </w:tcBorders>
            <w:vAlign w:val="center"/>
          </w:tcPr>
          <w:p w:rsidR="00397D63" w:rsidRPr="00580C1A" w:rsidRDefault="00397D63" w:rsidP="00DC4BCD">
            <w:pPr>
              <w:jc w:val="center"/>
              <w:rPr>
                <w:sz w:val="18"/>
                <w:szCs w:val="18"/>
              </w:rPr>
            </w:pPr>
          </w:p>
        </w:tc>
      </w:tr>
      <w:tr w:rsidR="00580C1A" w:rsidRPr="00580C1A" w:rsidTr="00580C1A">
        <w:trPr>
          <w:trHeight w:val="170"/>
          <w:jc w:val="center"/>
        </w:trPr>
        <w:tc>
          <w:tcPr>
            <w:tcW w:w="1692" w:type="dxa"/>
            <w:tcBorders>
              <w:top w:val="nil"/>
              <w:left w:val="nil"/>
              <w:bottom w:val="nil"/>
              <w:right w:val="nil"/>
            </w:tcBorders>
            <w:vAlign w:val="center"/>
          </w:tcPr>
          <w:p w:rsidR="00580C1A" w:rsidRPr="00580C1A" w:rsidRDefault="00580C1A" w:rsidP="00580C1A">
            <w:pPr>
              <w:rPr>
                <w:sz w:val="18"/>
                <w:szCs w:val="18"/>
              </w:rPr>
            </w:pPr>
            <w:r w:rsidRPr="00580C1A">
              <w:rPr>
                <w:sz w:val="18"/>
                <w:szCs w:val="18"/>
              </w:rPr>
              <w:t xml:space="preserve">Sorta </w:t>
            </w:r>
            <w:r w:rsidRPr="00580C1A">
              <w:rPr>
                <w:bCs/>
                <w:i/>
                <w:iCs/>
                <w:sz w:val="18"/>
                <w:szCs w:val="18"/>
              </w:rPr>
              <w:t>(Cultivar)</w:t>
            </w:r>
            <w:r w:rsidRPr="00580C1A">
              <w:rPr>
                <w:sz w:val="18"/>
                <w:szCs w:val="18"/>
              </w:rPr>
              <w:t xml:space="preserve"> A</w:t>
            </w:r>
          </w:p>
        </w:tc>
        <w:tc>
          <w:tcPr>
            <w:tcW w:w="5679" w:type="dxa"/>
            <w:gridSpan w:val="5"/>
            <w:tcBorders>
              <w:left w:val="nil"/>
              <w:bottom w:val="single" w:sz="4" w:space="0" w:color="auto"/>
              <w:right w:val="nil"/>
            </w:tcBorders>
            <w:vAlign w:val="center"/>
          </w:tcPr>
          <w:p w:rsidR="00580C1A" w:rsidRPr="00580C1A" w:rsidRDefault="00580C1A" w:rsidP="00580C1A">
            <w:pPr>
              <w:jc w:val="center"/>
              <w:rPr>
                <w:sz w:val="18"/>
                <w:szCs w:val="18"/>
              </w:rPr>
            </w:pPr>
            <w:r w:rsidRPr="00580C1A">
              <w:rPr>
                <w:bCs/>
                <w:sz w:val="18"/>
                <w:szCs w:val="18"/>
              </w:rPr>
              <w:t xml:space="preserve">Broj zrna u klasu </w:t>
            </w:r>
            <w:r w:rsidRPr="00580C1A">
              <w:rPr>
                <w:i/>
                <w:iCs/>
                <w:sz w:val="18"/>
                <w:szCs w:val="18"/>
              </w:rPr>
              <w:t>Number of grains per spike</w:t>
            </w:r>
          </w:p>
        </w:tc>
      </w:tr>
      <w:tr w:rsidR="00DC4BCD"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DC4BCD">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tabs>
                <w:tab w:val="left" w:pos="2055"/>
                <w:tab w:val="left" w:pos="2145"/>
                <w:tab w:val="left" w:pos="3750"/>
              </w:tabs>
              <w:jc w:val="center"/>
              <w:rPr>
                <w:sz w:val="18"/>
                <w:szCs w:val="18"/>
              </w:rPr>
            </w:pPr>
            <w:r w:rsidRPr="00580C1A">
              <w:rPr>
                <w:sz w:val="18"/>
                <w:szCs w:val="18"/>
              </w:rPr>
              <w:t>29,5</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38,5</w:t>
            </w:r>
          </w:p>
        </w:tc>
        <w:tc>
          <w:tcPr>
            <w:tcW w:w="1134"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38,3</w:t>
            </w:r>
          </w:p>
        </w:tc>
        <w:tc>
          <w:tcPr>
            <w:tcW w:w="1106"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36,5</w:t>
            </w:r>
          </w:p>
        </w:tc>
        <w:tc>
          <w:tcPr>
            <w:tcW w:w="1162"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35,7</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DC4BCD">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28,3</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31,5</w:t>
            </w:r>
          </w:p>
        </w:tc>
        <w:tc>
          <w:tcPr>
            <w:tcW w:w="1134"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32,7</w:t>
            </w:r>
          </w:p>
        </w:tc>
        <w:tc>
          <w:tcPr>
            <w:tcW w:w="1106"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30,9</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30,5</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DC4BCD">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24,4</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27,4</w:t>
            </w:r>
          </w:p>
        </w:tc>
        <w:tc>
          <w:tcPr>
            <w:tcW w:w="1134"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28,9</w:t>
            </w:r>
          </w:p>
        </w:tc>
        <w:tc>
          <w:tcPr>
            <w:tcW w:w="1106"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28,3</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26,9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DC4BCD">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tabs>
                <w:tab w:val="left" w:pos="1980"/>
                <w:tab w:val="left" w:pos="3645"/>
              </w:tabs>
              <w:jc w:val="center"/>
              <w:rPr>
                <w:sz w:val="18"/>
                <w:szCs w:val="18"/>
              </w:rPr>
            </w:pPr>
            <w:r w:rsidRPr="00580C1A">
              <w:rPr>
                <w:sz w:val="18"/>
                <w:szCs w:val="18"/>
              </w:rPr>
              <w:t>28,5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32,9</w:t>
            </w:r>
          </w:p>
        </w:tc>
        <w:tc>
          <w:tcPr>
            <w:tcW w:w="1134"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32,9</w:t>
            </w:r>
          </w:p>
        </w:tc>
        <w:tc>
          <w:tcPr>
            <w:tcW w:w="1106"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32,4</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31,6</w:t>
            </w:r>
          </w:p>
        </w:tc>
      </w:tr>
      <w:tr w:rsidR="00DC4BCD"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DC4BCD">
            <w:pPr>
              <w:rPr>
                <w:bCs/>
                <w:sz w:val="18"/>
                <w:szCs w:val="18"/>
              </w:rPr>
            </w:pPr>
            <w:r w:rsidRPr="00580C1A">
              <w:rPr>
                <w:bCs/>
                <w:sz w:val="18"/>
                <w:szCs w:val="18"/>
              </w:rPr>
              <w:t>Tango</w:t>
            </w:r>
          </w:p>
        </w:tc>
        <w:tc>
          <w:tcPr>
            <w:tcW w:w="1143"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29,7</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32,3</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31,4</w:t>
            </w:r>
          </w:p>
        </w:tc>
        <w:tc>
          <w:tcPr>
            <w:tcW w:w="1106"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36,2</w:t>
            </w:r>
          </w:p>
        </w:tc>
        <w:tc>
          <w:tcPr>
            <w:tcW w:w="1162"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32,3</w:t>
            </w:r>
          </w:p>
        </w:tc>
      </w:tr>
      <w:tr w:rsidR="00DC4BCD" w:rsidRPr="00580C1A" w:rsidTr="00580C1A">
        <w:trPr>
          <w:trHeight w:val="170"/>
          <w:jc w:val="center"/>
        </w:trPr>
        <w:tc>
          <w:tcPr>
            <w:tcW w:w="1692" w:type="dxa"/>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Prosek</w:t>
            </w:r>
            <w:r w:rsidR="00580C1A" w:rsidRPr="00580C1A">
              <w:rPr>
                <w:sz w:val="18"/>
                <w:szCs w:val="18"/>
              </w:rPr>
              <w:t xml:space="preserve"> </w:t>
            </w:r>
            <w:r w:rsidRPr="00580C1A">
              <w:rPr>
                <w:i/>
                <w:iCs/>
                <w:sz w:val="18"/>
                <w:szCs w:val="18"/>
              </w:rPr>
              <w:t>(Average)</w:t>
            </w:r>
            <w:r w:rsidRPr="00580C1A">
              <w:rPr>
                <w:sz w:val="18"/>
                <w:szCs w:val="18"/>
              </w:rPr>
              <w:t xml:space="preserve"> </w:t>
            </w:r>
            <w:r w:rsidRPr="00580C1A">
              <w:rPr>
                <w:bCs/>
                <w:sz w:val="18"/>
                <w:szCs w:val="18"/>
              </w:rPr>
              <w:t>B</w:t>
            </w: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28,1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32,5</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32,8</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32,9</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sz w:val="18"/>
                <w:szCs w:val="18"/>
              </w:rPr>
            </w:pPr>
            <w:r w:rsidRPr="00580C1A">
              <w:rPr>
                <w:bCs/>
                <w:sz w:val="18"/>
                <w:szCs w:val="18"/>
              </w:rPr>
              <w:t>31,4</w:t>
            </w:r>
          </w:p>
        </w:tc>
      </w:tr>
      <w:tr w:rsidR="00397D63" w:rsidRPr="00580C1A" w:rsidTr="003325CC">
        <w:trPr>
          <w:trHeight w:val="170"/>
          <w:jc w:val="center"/>
        </w:trPr>
        <w:tc>
          <w:tcPr>
            <w:tcW w:w="1692" w:type="dxa"/>
            <w:vMerge w:val="restart"/>
            <w:tcBorders>
              <w:top w:val="single" w:sz="4" w:space="0" w:color="auto"/>
              <w:left w:val="nil"/>
              <w:right w:val="nil"/>
            </w:tcBorders>
          </w:tcPr>
          <w:p w:rsidR="00397D63" w:rsidRPr="00580C1A" w:rsidRDefault="00397D63"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AxB</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2,051</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2,051</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1,296</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2,902</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2,902</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1,839</w:t>
            </w:r>
          </w:p>
        </w:tc>
      </w:tr>
      <w:tr w:rsidR="00397D63" w:rsidRPr="00580C1A" w:rsidTr="003325CC">
        <w:trPr>
          <w:trHeight w:val="170"/>
          <w:jc w:val="center"/>
        </w:trPr>
        <w:tc>
          <w:tcPr>
            <w:tcW w:w="1692" w:type="dxa"/>
            <w:vMerge/>
            <w:tcBorders>
              <w:left w:val="nil"/>
              <w:bottom w:val="single" w:sz="4" w:space="0" w:color="auto"/>
              <w:right w:val="nil"/>
            </w:tcBorders>
            <w:vAlign w:val="center"/>
          </w:tcPr>
          <w:p w:rsidR="00397D63" w:rsidRPr="00580C1A" w:rsidRDefault="00397D63" w:rsidP="00580C1A">
            <w:pPr>
              <w:rPr>
                <w:sz w:val="18"/>
                <w:szCs w:val="18"/>
              </w:rPr>
            </w:pPr>
          </w:p>
        </w:tc>
        <w:tc>
          <w:tcPr>
            <w:tcW w:w="5679" w:type="dxa"/>
            <w:gridSpan w:val="5"/>
            <w:tcBorders>
              <w:top w:val="single" w:sz="4" w:space="0" w:color="auto"/>
              <w:left w:val="nil"/>
              <w:bottom w:val="single" w:sz="4" w:space="0" w:color="auto"/>
              <w:right w:val="nil"/>
            </w:tcBorders>
            <w:vAlign w:val="center"/>
          </w:tcPr>
          <w:p w:rsidR="00397D63" w:rsidRPr="00580C1A" w:rsidRDefault="00397D63" w:rsidP="00D0434C">
            <w:pPr>
              <w:jc w:val="center"/>
              <w:rPr>
                <w:sz w:val="18"/>
                <w:szCs w:val="18"/>
              </w:rPr>
            </w:pPr>
            <w:r w:rsidRPr="00580C1A">
              <w:rPr>
                <w:sz w:val="18"/>
                <w:szCs w:val="18"/>
              </w:rPr>
              <w:t xml:space="preserve">Masa 1000 zrna (g) </w:t>
            </w:r>
            <w:r w:rsidRPr="00580C1A">
              <w:rPr>
                <w:bCs/>
                <w:i/>
                <w:iCs/>
                <w:sz w:val="18"/>
                <w:szCs w:val="18"/>
              </w:rPr>
              <w:t>1000 grain mass</w:t>
            </w:r>
            <w:r w:rsidR="00D0434C" w:rsidRPr="00D0434C">
              <w:rPr>
                <w:i/>
                <w:sz w:val="18"/>
                <w:szCs w:val="18"/>
              </w:rPr>
              <w:t xml:space="preserve"> (g)</w:t>
            </w:r>
          </w:p>
        </w:tc>
      </w:tr>
      <w:tr w:rsidR="00580C1A"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580C1A">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tabs>
                <w:tab w:val="left" w:pos="2055"/>
                <w:tab w:val="left" w:pos="2145"/>
                <w:tab w:val="left" w:pos="3750"/>
              </w:tabs>
              <w:jc w:val="center"/>
              <w:rPr>
                <w:sz w:val="18"/>
                <w:szCs w:val="18"/>
                <w:lang w:val="bs-Latn-BA"/>
              </w:rPr>
            </w:pPr>
            <w:r w:rsidRPr="00580C1A">
              <w:rPr>
                <w:sz w:val="18"/>
                <w:szCs w:val="18"/>
                <w:lang w:val="bs-Latn-BA"/>
              </w:rPr>
              <w:t>40,5</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42,0</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43,3</w:t>
            </w:r>
          </w:p>
        </w:tc>
        <w:tc>
          <w:tcPr>
            <w:tcW w:w="1106"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lang w:val="bs-Latn-BA"/>
              </w:rPr>
            </w:pPr>
            <w:r w:rsidRPr="00580C1A">
              <w:rPr>
                <w:sz w:val="18"/>
                <w:szCs w:val="18"/>
                <w:lang w:val="bs-Latn-BA"/>
              </w:rPr>
              <w:t>46,1</w:t>
            </w:r>
          </w:p>
        </w:tc>
        <w:tc>
          <w:tcPr>
            <w:tcW w:w="1162" w:type="dxa"/>
            <w:tcBorders>
              <w:top w:val="single" w:sz="4" w:space="0" w:color="auto"/>
              <w:left w:val="nil"/>
              <w:bottom w:val="nil"/>
              <w:right w:val="nil"/>
            </w:tcBorders>
            <w:vAlign w:val="center"/>
          </w:tcPr>
          <w:p w:rsidR="00DC4BCD" w:rsidRPr="00580C1A" w:rsidRDefault="00DC4BCD" w:rsidP="00580C1A">
            <w:pPr>
              <w:jc w:val="center"/>
              <w:rPr>
                <w:bCs/>
                <w:sz w:val="18"/>
                <w:szCs w:val="18"/>
                <w:lang w:val="sr-Cyrl-CS"/>
              </w:rPr>
            </w:pPr>
            <w:r w:rsidRPr="00580C1A">
              <w:rPr>
                <w:sz w:val="18"/>
                <w:szCs w:val="18"/>
                <w:lang w:val="bs-Latn-BA"/>
              </w:rPr>
              <w:t>42,9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29,9</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34,7</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34,0</w:t>
            </w:r>
          </w:p>
        </w:tc>
        <w:tc>
          <w:tcPr>
            <w:tcW w:w="1106"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lang w:val="bs-Latn-BA"/>
              </w:rPr>
            </w:pPr>
            <w:r w:rsidRPr="00580C1A">
              <w:rPr>
                <w:sz w:val="18"/>
                <w:szCs w:val="18"/>
                <w:lang w:val="bs-Latn-BA"/>
              </w:rPr>
              <w:t>35,7</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lang w:val="bs-Latn-BA"/>
              </w:rPr>
              <w:t>33,5</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40,6</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43,8</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44,1</w:t>
            </w:r>
          </w:p>
        </w:tc>
        <w:tc>
          <w:tcPr>
            <w:tcW w:w="1106"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lang w:val="bs-Latn-BA"/>
              </w:rPr>
            </w:pPr>
            <w:r w:rsidRPr="00580C1A">
              <w:rPr>
                <w:sz w:val="18"/>
                <w:szCs w:val="18"/>
                <w:lang w:val="bs-Latn-BA"/>
              </w:rPr>
              <w:t>45,3</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lang w:val="bs-Latn-BA"/>
              </w:rPr>
              <w:t>43,4</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tabs>
                <w:tab w:val="left" w:pos="1980"/>
                <w:tab w:val="left" w:pos="3645"/>
              </w:tabs>
              <w:jc w:val="center"/>
              <w:rPr>
                <w:sz w:val="18"/>
                <w:szCs w:val="18"/>
                <w:lang w:val="bs-Latn-BA"/>
              </w:rPr>
            </w:pPr>
            <w:r w:rsidRPr="00580C1A">
              <w:rPr>
                <w:sz w:val="18"/>
                <w:szCs w:val="18"/>
                <w:lang w:val="bs-Latn-BA"/>
              </w:rPr>
              <w:t>42,5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46,0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45,8</w:t>
            </w:r>
          </w:p>
        </w:tc>
        <w:tc>
          <w:tcPr>
            <w:tcW w:w="1106"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lang w:val="bs-Latn-BA"/>
              </w:rPr>
            </w:pPr>
            <w:r w:rsidRPr="00580C1A">
              <w:rPr>
                <w:sz w:val="18"/>
                <w:szCs w:val="18"/>
                <w:lang w:val="bs-Latn-BA"/>
              </w:rPr>
              <w:t>47,2</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lang w:val="bs-Latn-BA"/>
              </w:rPr>
              <w:t>45,5</w:t>
            </w:r>
          </w:p>
        </w:tc>
      </w:tr>
      <w:tr w:rsidR="00DC4BCD"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580C1A">
            <w:pPr>
              <w:rPr>
                <w:bCs/>
                <w:sz w:val="18"/>
                <w:szCs w:val="18"/>
              </w:rPr>
            </w:pPr>
            <w:r w:rsidRPr="00580C1A">
              <w:rPr>
                <w:bCs/>
                <w:sz w:val="18"/>
                <w:szCs w:val="18"/>
              </w:rPr>
              <w:t>Tango</w:t>
            </w:r>
          </w:p>
        </w:tc>
        <w:tc>
          <w:tcPr>
            <w:tcW w:w="1143"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45,1</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48,4</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50,0</w:t>
            </w:r>
          </w:p>
        </w:tc>
        <w:tc>
          <w:tcPr>
            <w:tcW w:w="1106" w:type="dxa"/>
            <w:tcBorders>
              <w:top w:val="nil"/>
              <w:left w:val="nil"/>
              <w:bottom w:val="single" w:sz="4" w:space="0" w:color="auto"/>
              <w:right w:val="nil"/>
            </w:tcBorders>
            <w:vAlign w:val="center"/>
          </w:tcPr>
          <w:p w:rsidR="00DC4BCD" w:rsidRPr="00580C1A" w:rsidRDefault="00DC4BCD" w:rsidP="00580C1A">
            <w:pPr>
              <w:jc w:val="center"/>
              <w:rPr>
                <w:sz w:val="18"/>
                <w:szCs w:val="18"/>
                <w:lang w:val="bs-Latn-BA"/>
              </w:rPr>
            </w:pPr>
            <w:r w:rsidRPr="00580C1A">
              <w:rPr>
                <w:sz w:val="18"/>
                <w:szCs w:val="18"/>
                <w:lang w:val="bs-Latn-BA"/>
              </w:rPr>
              <w:t>50,9</w:t>
            </w:r>
          </w:p>
        </w:tc>
        <w:tc>
          <w:tcPr>
            <w:tcW w:w="1162"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sz w:val="18"/>
                <w:szCs w:val="18"/>
                <w:lang w:val="bs-Latn-BA"/>
              </w:rPr>
              <w:t>48,6</w:t>
            </w:r>
          </w:p>
        </w:tc>
      </w:tr>
      <w:tr w:rsidR="00DC4BCD" w:rsidRPr="00580C1A" w:rsidTr="00580C1A">
        <w:trPr>
          <w:trHeight w:val="170"/>
          <w:jc w:val="center"/>
        </w:trPr>
        <w:tc>
          <w:tcPr>
            <w:tcW w:w="1692" w:type="dxa"/>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Prosek</w:t>
            </w:r>
            <w:r w:rsidR="00580C1A" w:rsidRPr="00580C1A">
              <w:rPr>
                <w:sz w:val="18"/>
                <w:szCs w:val="18"/>
              </w:rPr>
              <w:t xml:space="preserve"> </w:t>
            </w:r>
            <w:r w:rsidRPr="00580C1A">
              <w:rPr>
                <w:i/>
                <w:iCs/>
                <w:sz w:val="18"/>
                <w:szCs w:val="18"/>
              </w:rPr>
              <w:t>(Average)</w:t>
            </w:r>
            <w:r w:rsidRPr="00580C1A">
              <w:rPr>
                <w:sz w:val="18"/>
                <w:szCs w:val="18"/>
              </w:rPr>
              <w:t xml:space="preserve"> </w:t>
            </w:r>
            <w:r w:rsidRPr="00580C1A">
              <w:rPr>
                <w:bCs/>
                <w:sz w:val="18"/>
                <w:szCs w:val="18"/>
              </w:rPr>
              <w:t>B</w:t>
            </w: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39,7</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43,0</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43,4</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45,0</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42,8</w:t>
            </w:r>
          </w:p>
        </w:tc>
      </w:tr>
      <w:tr w:rsidR="00397D63" w:rsidRPr="00580C1A" w:rsidTr="003325CC">
        <w:trPr>
          <w:trHeight w:val="170"/>
          <w:jc w:val="center"/>
        </w:trPr>
        <w:tc>
          <w:tcPr>
            <w:tcW w:w="1692" w:type="dxa"/>
            <w:vMerge w:val="restart"/>
            <w:tcBorders>
              <w:top w:val="single" w:sz="4" w:space="0" w:color="auto"/>
              <w:left w:val="nil"/>
              <w:right w:val="nil"/>
            </w:tcBorders>
          </w:tcPr>
          <w:p w:rsidR="00397D63" w:rsidRPr="00580C1A" w:rsidRDefault="00397D63" w:rsidP="003325CC">
            <w:pP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lang w:val="sr-Cyrl-CS"/>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AxB</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lang w:val="sr-Cyrl-CS"/>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1,015</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1,015</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2,270</w:t>
            </w:r>
          </w:p>
        </w:tc>
      </w:tr>
      <w:tr w:rsidR="00397D63" w:rsidRPr="00580C1A" w:rsidTr="003325CC">
        <w:trPr>
          <w:trHeight w:val="170"/>
          <w:jc w:val="center"/>
        </w:trPr>
        <w:tc>
          <w:tcPr>
            <w:tcW w:w="1692" w:type="dxa"/>
            <w:vMerge/>
            <w:tcBorders>
              <w:left w:val="nil"/>
              <w:right w:val="nil"/>
            </w:tcBorders>
          </w:tcPr>
          <w:p w:rsidR="00397D63" w:rsidRPr="00580C1A" w:rsidRDefault="00397D63" w:rsidP="003325CC">
            <w:pPr>
              <w:rPr>
                <w:sz w:val="18"/>
                <w:szCs w:val="18"/>
              </w:rPr>
            </w:pPr>
          </w:p>
        </w:tc>
        <w:tc>
          <w:tcPr>
            <w:tcW w:w="1143"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lang w:val="sr-Cyrl-CS"/>
              </w:rPr>
            </w:pP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1,439</w:t>
            </w:r>
          </w:p>
        </w:tc>
        <w:tc>
          <w:tcPr>
            <w:tcW w:w="1106"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1,439</w:t>
            </w:r>
          </w:p>
        </w:tc>
        <w:tc>
          <w:tcPr>
            <w:tcW w:w="1162" w:type="dxa"/>
            <w:tcBorders>
              <w:top w:val="single" w:sz="4" w:space="0" w:color="auto"/>
              <w:left w:val="nil"/>
              <w:bottom w:val="single" w:sz="4" w:space="0" w:color="auto"/>
              <w:right w:val="nil"/>
            </w:tcBorders>
            <w:vAlign w:val="center"/>
          </w:tcPr>
          <w:p w:rsidR="00397D63" w:rsidRPr="00580C1A" w:rsidRDefault="00397D63" w:rsidP="00580C1A">
            <w:pPr>
              <w:jc w:val="center"/>
              <w:rPr>
                <w:bCs/>
                <w:sz w:val="18"/>
                <w:szCs w:val="18"/>
              </w:rPr>
            </w:pPr>
            <w:r w:rsidRPr="00580C1A">
              <w:rPr>
                <w:bCs/>
                <w:sz w:val="18"/>
                <w:szCs w:val="18"/>
              </w:rPr>
              <w:t>3,219</w:t>
            </w:r>
          </w:p>
        </w:tc>
      </w:tr>
      <w:tr w:rsidR="00397D63" w:rsidRPr="00580C1A" w:rsidTr="003325CC">
        <w:trPr>
          <w:trHeight w:val="170"/>
          <w:jc w:val="center"/>
        </w:trPr>
        <w:tc>
          <w:tcPr>
            <w:tcW w:w="1692" w:type="dxa"/>
            <w:vMerge/>
            <w:tcBorders>
              <w:left w:val="nil"/>
              <w:bottom w:val="single" w:sz="4" w:space="0" w:color="auto"/>
              <w:right w:val="nil"/>
            </w:tcBorders>
          </w:tcPr>
          <w:p w:rsidR="00397D63" w:rsidRPr="00580C1A" w:rsidRDefault="00397D63" w:rsidP="003325CC">
            <w:pPr>
              <w:rPr>
                <w:sz w:val="18"/>
                <w:szCs w:val="18"/>
              </w:rPr>
            </w:pPr>
          </w:p>
        </w:tc>
        <w:tc>
          <w:tcPr>
            <w:tcW w:w="5679" w:type="dxa"/>
            <w:gridSpan w:val="5"/>
            <w:tcBorders>
              <w:top w:val="single" w:sz="4" w:space="0" w:color="auto"/>
              <w:left w:val="nil"/>
              <w:bottom w:val="single" w:sz="4" w:space="0" w:color="auto"/>
              <w:right w:val="nil"/>
            </w:tcBorders>
            <w:vAlign w:val="center"/>
          </w:tcPr>
          <w:p w:rsidR="00397D63" w:rsidRPr="00580C1A" w:rsidRDefault="00397D63" w:rsidP="00580C1A">
            <w:pPr>
              <w:jc w:val="center"/>
              <w:rPr>
                <w:sz w:val="18"/>
                <w:szCs w:val="18"/>
              </w:rPr>
            </w:pPr>
            <w:r w:rsidRPr="00580C1A">
              <w:rPr>
                <w:bCs/>
                <w:sz w:val="18"/>
                <w:szCs w:val="18"/>
              </w:rPr>
              <w:t>Hektolitarska masa zrna (kg)</w:t>
            </w:r>
            <w:r w:rsidRPr="00580C1A">
              <w:rPr>
                <w:sz w:val="18"/>
                <w:szCs w:val="18"/>
              </w:rPr>
              <w:t xml:space="preserve"> </w:t>
            </w:r>
            <w:r w:rsidRPr="00580C1A">
              <w:rPr>
                <w:i/>
                <w:iCs/>
                <w:sz w:val="18"/>
                <w:szCs w:val="18"/>
              </w:rPr>
              <w:t>Hectoliter weight</w:t>
            </w:r>
            <w:r w:rsidR="00D0434C" w:rsidRPr="00D0434C">
              <w:rPr>
                <w:bCs/>
                <w:i/>
                <w:sz w:val="18"/>
                <w:szCs w:val="18"/>
              </w:rPr>
              <w:t xml:space="preserve"> (kg)</w:t>
            </w:r>
          </w:p>
        </w:tc>
      </w:tr>
      <w:tr w:rsidR="00DC4BCD"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580C1A">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tabs>
                <w:tab w:val="left" w:pos="2055"/>
                <w:tab w:val="left" w:pos="2145"/>
                <w:tab w:val="left" w:pos="3750"/>
              </w:tabs>
              <w:jc w:val="center"/>
              <w:rPr>
                <w:sz w:val="18"/>
                <w:szCs w:val="18"/>
              </w:rPr>
            </w:pPr>
            <w:r w:rsidRPr="00580C1A">
              <w:rPr>
                <w:sz w:val="18"/>
                <w:szCs w:val="18"/>
              </w:rPr>
              <w:t>64,99</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70,43</w:t>
            </w:r>
          </w:p>
        </w:tc>
        <w:tc>
          <w:tcPr>
            <w:tcW w:w="1134"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70,15</w:t>
            </w:r>
          </w:p>
        </w:tc>
        <w:tc>
          <w:tcPr>
            <w:tcW w:w="1106" w:type="dxa"/>
            <w:tcBorders>
              <w:top w:val="single" w:sz="4" w:space="0" w:color="auto"/>
              <w:left w:val="nil"/>
              <w:bottom w:val="nil"/>
              <w:right w:val="nil"/>
            </w:tcBorders>
            <w:vAlign w:val="center"/>
          </w:tcPr>
          <w:p w:rsidR="00DC4BCD" w:rsidRPr="00580C1A" w:rsidRDefault="00DC4BCD" w:rsidP="00580C1A">
            <w:pPr>
              <w:tabs>
                <w:tab w:val="left" w:pos="375"/>
                <w:tab w:val="center" w:pos="702"/>
              </w:tabs>
              <w:jc w:val="center"/>
              <w:rPr>
                <w:sz w:val="18"/>
                <w:szCs w:val="18"/>
              </w:rPr>
            </w:pPr>
            <w:r w:rsidRPr="00580C1A">
              <w:rPr>
                <w:sz w:val="18"/>
                <w:szCs w:val="18"/>
              </w:rPr>
              <w:t>70,87</w:t>
            </w:r>
          </w:p>
        </w:tc>
        <w:tc>
          <w:tcPr>
            <w:tcW w:w="1162" w:type="dxa"/>
            <w:tcBorders>
              <w:top w:val="single" w:sz="4" w:space="0" w:color="auto"/>
              <w:left w:val="nil"/>
              <w:bottom w:val="nil"/>
              <w:right w:val="nil"/>
            </w:tcBorders>
            <w:vAlign w:val="center"/>
          </w:tcPr>
          <w:p w:rsidR="00DC4BCD" w:rsidRPr="00580C1A" w:rsidRDefault="00DC4BCD" w:rsidP="00580C1A">
            <w:pPr>
              <w:jc w:val="center"/>
              <w:rPr>
                <w:bCs/>
                <w:sz w:val="18"/>
                <w:szCs w:val="18"/>
              </w:rPr>
            </w:pPr>
            <w:r w:rsidRPr="00580C1A">
              <w:rPr>
                <w:sz w:val="18"/>
                <w:szCs w:val="18"/>
              </w:rPr>
              <w:t>69,29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61,75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63,79</w:t>
            </w:r>
          </w:p>
        </w:tc>
        <w:tc>
          <w:tcPr>
            <w:tcW w:w="1134"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62,87</w:t>
            </w:r>
          </w:p>
        </w:tc>
        <w:tc>
          <w:tcPr>
            <w:tcW w:w="1106" w:type="dxa"/>
            <w:tcBorders>
              <w:top w:val="nil"/>
              <w:left w:val="nil"/>
              <w:bottom w:val="nil"/>
              <w:right w:val="nil"/>
            </w:tcBorders>
            <w:vAlign w:val="center"/>
          </w:tcPr>
          <w:p w:rsidR="00DC4BCD" w:rsidRPr="00580C1A" w:rsidRDefault="00DC4BCD" w:rsidP="00580C1A">
            <w:pPr>
              <w:tabs>
                <w:tab w:val="left" w:pos="330"/>
                <w:tab w:val="center" w:pos="702"/>
              </w:tabs>
              <w:jc w:val="center"/>
              <w:rPr>
                <w:sz w:val="18"/>
                <w:szCs w:val="18"/>
              </w:rPr>
            </w:pPr>
            <w:r w:rsidRPr="00580C1A">
              <w:rPr>
                <w:sz w:val="18"/>
                <w:szCs w:val="18"/>
              </w:rPr>
              <w:t>65,09</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63,38</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68,40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70,81</w:t>
            </w:r>
          </w:p>
        </w:tc>
        <w:tc>
          <w:tcPr>
            <w:tcW w:w="1134"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71,23</w:t>
            </w:r>
          </w:p>
        </w:tc>
        <w:tc>
          <w:tcPr>
            <w:tcW w:w="1106" w:type="dxa"/>
            <w:tcBorders>
              <w:top w:val="nil"/>
              <w:left w:val="nil"/>
              <w:bottom w:val="nil"/>
              <w:right w:val="nil"/>
            </w:tcBorders>
            <w:vAlign w:val="center"/>
          </w:tcPr>
          <w:p w:rsidR="00DC4BCD" w:rsidRPr="00580C1A" w:rsidRDefault="00DC4BCD" w:rsidP="00580C1A">
            <w:pPr>
              <w:tabs>
                <w:tab w:val="left" w:pos="255"/>
                <w:tab w:val="center" w:pos="702"/>
              </w:tabs>
              <w:jc w:val="center"/>
              <w:rPr>
                <w:sz w:val="18"/>
                <w:szCs w:val="18"/>
              </w:rPr>
            </w:pPr>
            <w:r w:rsidRPr="00580C1A">
              <w:rPr>
                <w:sz w:val="18"/>
                <w:szCs w:val="18"/>
              </w:rPr>
              <w:t>71,66</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70,73</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tabs>
                <w:tab w:val="left" w:pos="1980"/>
                <w:tab w:val="left" w:pos="3645"/>
              </w:tabs>
              <w:jc w:val="center"/>
              <w:rPr>
                <w:sz w:val="18"/>
                <w:szCs w:val="18"/>
              </w:rPr>
            </w:pPr>
            <w:r w:rsidRPr="00580C1A">
              <w:rPr>
                <w:sz w:val="18"/>
                <w:szCs w:val="18"/>
              </w:rPr>
              <w:t>63,77</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66,38</w:t>
            </w:r>
          </w:p>
        </w:tc>
        <w:tc>
          <w:tcPr>
            <w:tcW w:w="1134"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66,75</w:t>
            </w:r>
          </w:p>
        </w:tc>
        <w:tc>
          <w:tcPr>
            <w:tcW w:w="1106" w:type="dxa"/>
            <w:tcBorders>
              <w:top w:val="nil"/>
              <w:left w:val="nil"/>
              <w:bottom w:val="nil"/>
              <w:right w:val="nil"/>
            </w:tcBorders>
            <w:vAlign w:val="center"/>
          </w:tcPr>
          <w:p w:rsidR="00DC4BCD" w:rsidRPr="00580C1A" w:rsidRDefault="00DC4BCD" w:rsidP="00580C1A">
            <w:pPr>
              <w:tabs>
                <w:tab w:val="left" w:pos="240"/>
                <w:tab w:val="center" w:pos="702"/>
              </w:tabs>
              <w:jc w:val="center"/>
              <w:rPr>
                <w:sz w:val="18"/>
                <w:szCs w:val="18"/>
              </w:rPr>
            </w:pPr>
            <w:r w:rsidRPr="00580C1A">
              <w:rPr>
                <w:sz w:val="18"/>
                <w:szCs w:val="18"/>
              </w:rPr>
              <w:t>65,78</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sz w:val="18"/>
                <w:szCs w:val="18"/>
              </w:rPr>
              <w:t>65,93</w:t>
            </w:r>
          </w:p>
        </w:tc>
      </w:tr>
      <w:tr w:rsidR="00580C1A"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580C1A">
            <w:pPr>
              <w:rPr>
                <w:bCs/>
                <w:sz w:val="18"/>
                <w:szCs w:val="18"/>
              </w:rPr>
            </w:pPr>
            <w:r w:rsidRPr="00580C1A">
              <w:rPr>
                <w:bCs/>
                <w:sz w:val="18"/>
                <w:szCs w:val="18"/>
              </w:rPr>
              <w:t>Tango</w:t>
            </w:r>
          </w:p>
        </w:tc>
        <w:tc>
          <w:tcPr>
            <w:tcW w:w="1143"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65,66</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67,41</w:t>
            </w:r>
          </w:p>
        </w:tc>
        <w:tc>
          <w:tcPr>
            <w:tcW w:w="1134"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67,00</w:t>
            </w:r>
          </w:p>
        </w:tc>
        <w:tc>
          <w:tcPr>
            <w:tcW w:w="1106" w:type="dxa"/>
            <w:tcBorders>
              <w:top w:val="nil"/>
              <w:left w:val="nil"/>
              <w:bottom w:val="single" w:sz="4" w:space="0" w:color="auto"/>
              <w:right w:val="nil"/>
            </w:tcBorders>
            <w:vAlign w:val="center"/>
          </w:tcPr>
          <w:p w:rsidR="00DC4BCD" w:rsidRPr="00580C1A" w:rsidRDefault="00DC4BCD" w:rsidP="00580C1A">
            <w:pPr>
              <w:jc w:val="center"/>
              <w:rPr>
                <w:sz w:val="18"/>
                <w:szCs w:val="18"/>
              </w:rPr>
            </w:pPr>
            <w:r w:rsidRPr="00580C1A">
              <w:rPr>
                <w:sz w:val="18"/>
                <w:szCs w:val="18"/>
              </w:rPr>
              <w:t>68,90</w:t>
            </w:r>
          </w:p>
        </w:tc>
        <w:tc>
          <w:tcPr>
            <w:tcW w:w="1162"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sz w:val="18"/>
                <w:szCs w:val="18"/>
              </w:rPr>
              <w:t>67,61</w:t>
            </w:r>
          </w:p>
        </w:tc>
      </w:tr>
      <w:tr w:rsidR="00580C1A" w:rsidRPr="00580C1A" w:rsidTr="00580C1A">
        <w:trPr>
          <w:trHeight w:val="170"/>
          <w:jc w:val="center"/>
        </w:trPr>
        <w:tc>
          <w:tcPr>
            <w:tcW w:w="1692" w:type="dxa"/>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Prosek</w:t>
            </w:r>
            <w:r w:rsidR="00580C1A" w:rsidRPr="00580C1A">
              <w:rPr>
                <w:sz w:val="18"/>
                <w:szCs w:val="18"/>
              </w:rPr>
              <w:t xml:space="preserve"> </w:t>
            </w:r>
            <w:r w:rsidRPr="00580C1A">
              <w:rPr>
                <w:i/>
                <w:iCs/>
                <w:sz w:val="18"/>
                <w:szCs w:val="18"/>
              </w:rPr>
              <w:t>(Average)</w:t>
            </w:r>
            <w:r w:rsidRPr="00580C1A">
              <w:rPr>
                <w:sz w:val="18"/>
                <w:szCs w:val="18"/>
              </w:rPr>
              <w:t xml:space="preserve"> </w:t>
            </w:r>
            <w:r w:rsidRPr="00580C1A">
              <w:rPr>
                <w:bCs/>
                <w:sz w:val="18"/>
                <w:szCs w:val="18"/>
              </w:rPr>
              <w:t>B</w:t>
            </w: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64,91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67,77</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67,6</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68,46</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67,39</w:t>
            </w:r>
          </w:p>
        </w:tc>
      </w:tr>
      <w:tr w:rsidR="00DC4BCD" w:rsidRPr="00580C1A" w:rsidTr="00580C1A">
        <w:trPr>
          <w:trHeight w:val="170"/>
          <w:jc w:val="center"/>
        </w:trPr>
        <w:tc>
          <w:tcPr>
            <w:tcW w:w="1692" w:type="dxa"/>
            <w:vMerge w:val="restart"/>
            <w:tcBorders>
              <w:top w:val="single" w:sz="4" w:space="0" w:color="auto"/>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AxB</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1,538</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1,538</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3,438</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2,181</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2,181</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4,867</w:t>
            </w:r>
          </w:p>
        </w:tc>
      </w:tr>
      <w:tr w:rsidR="00DC4BCD" w:rsidRPr="00580C1A" w:rsidTr="00580C1A">
        <w:trPr>
          <w:trHeight w:val="170"/>
          <w:jc w:val="center"/>
        </w:trPr>
        <w:tc>
          <w:tcPr>
            <w:tcW w:w="1692" w:type="dxa"/>
            <w:vMerge/>
            <w:tcBorders>
              <w:left w:val="nil"/>
              <w:bottom w:val="single" w:sz="4" w:space="0" w:color="auto"/>
              <w:right w:val="nil"/>
            </w:tcBorders>
          </w:tcPr>
          <w:p w:rsidR="00DC4BCD" w:rsidRPr="00580C1A" w:rsidRDefault="00DC4BCD" w:rsidP="003325CC">
            <w:pPr>
              <w:jc w:val="center"/>
              <w:rPr>
                <w:sz w:val="18"/>
                <w:szCs w:val="18"/>
              </w:rPr>
            </w:pPr>
          </w:p>
        </w:tc>
        <w:tc>
          <w:tcPr>
            <w:tcW w:w="5679" w:type="dxa"/>
            <w:gridSpan w:val="5"/>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 xml:space="preserve">Prinos (kg ha </w:t>
            </w:r>
            <w:r w:rsidRPr="00580C1A">
              <w:rPr>
                <w:bCs/>
                <w:sz w:val="18"/>
                <w:szCs w:val="18"/>
                <w:vertAlign w:val="superscript"/>
              </w:rPr>
              <w:t>-1</w:t>
            </w:r>
            <w:r w:rsidRPr="00580C1A">
              <w:rPr>
                <w:bCs/>
                <w:sz w:val="18"/>
                <w:szCs w:val="18"/>
              </w:rPr>
              <w:t xml:space="preserve">) </w:t>
            </w:r>
            <w:r w:rsidRPr="00580C1A">
              <w:rPr>
                <w:i/>
                <w:iCs/>
                <w:sz w:val="18"/>
                <w:szCs w:val="18"/>
              </w:rPr>
              <w:t>Yield</w:t>
            </w:r>
            <w:r w:rsidR="00D0434C" w:rsidRPr="00D0434C">
              <w:rPr>
                <w:bCs/>
                <w:i/>
                <w:sz w:val="18"/>
                <w:szCs w:val="18"/>
              </w:rPr>
              <w:t xml:space="preserve"> (kg ha </w:t>
            </w:r>
            <w:r w:rsidR="00D0434C" w:rsidRPr="00D0434C">
              <w:rPr>
                <w:bCs/>
                <w:i/>
                <w:sz w:val="18"/>
                <w:szCs w:val="18"/>
                <w:vertAlign w:val="superscript"/>
              </w:rPr>
              <w:t>-1</w:t>
            </w:r>
            <w:r w:rsidR="00D0434C" w:rsidRPr="00D0434C">
              <w:rPr>
                <w:bCs/>
                <w:i/>
                <w:sz w:val="18"/>
                <w:szCs w:val="18"/>
              </w:rPr>
              <w:t>)</w:t>
            </w:r>
          </w:p>
        </w:tc>
      </w:tr>
      <w:tr w:rsidR="00DC4BCD" w:rsidRPr="00580C1A" w:rsidTr="00580C1A">
        <w:trPr>
          <w:trHeight w:val="170"/>
          <w:jc w:val="center"/>
        </w:trPr>
        <w:tc>
          <w:tcPr>
            <w:tcW w:w="1692" w:type="dxa"/>
            <w:tcBorders>
              <w:top w:val="single" w:sz="4" w:space="0" w:color="auto"/>
              <w:left w:val="nil"/>
              <w:bottom w:val="nil"/>
              <w:right w:val="nil"/>
            </w:tcBorders>
            <w:vAlign w:val="center"/>
          </w:tcPr>
          <w:p w:rsidR="00DC4BCD" w:rsidRPr="00580C1A" w:rsidRDefault="00DC4BCD" w:rsidP="00580C1A">
            <w:pPr>
              <w:rPr>
                <w:bCs/>
                <w:sz w:val="18"/>
                <w:szCs w:val="18"/>
              </w:rPr>
            </w:pPr>
            <w:r w:rsidRPr="00580C1A">
              <w:rPr>
                <w:bCs/>
                <w:sz w:val="18"/>
                <w:szCs w:val="18"/>
              </w:rPr>
              <w:t>Odisej</w:t>
            </w:r>
          </w:p>
        </w:tc>
        <w:tc>
          <w:tcPr>
            <w:tcW w:w="1143"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3022,78</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4826,11</w:t>
            </w:r>
          </w:p>
        </w:tc>
        <w:tc>
          <w:tcPr>
            <w:tcW w:w="1134"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4814,99</w:t>
            </w:r>
          </w:p>
        </w:tc>
        <w:tc>
          <w:tcPr>
            <w:tcW w:w="1106" w:type="dxa"/>
            <w:tcBorders>
              <w:top w:val="single" w:sz="4" w:space="0" w:color="auto"/>
              <w:left w:val="nil"/>
              <w:bottom w:val="nil"/>
              <w:right w:val="nil"/>
            </w:tcBorders>
            <w:vAlign w:val="center"/>
          </w:tcPr>
          <w:p w:rsidR="00DC4BCD" w:rsidRPr="00580C1A" w:rsidRDefault="00DC4BCD" w:rsidP="00580C1A">
            <w:pPr>
              <w:jc w:val="center"/>
              <w:rPr>
                <w:sz w:val="18"/>
                <w:szCs w:val="18"/>
              </w:rPr>
            </w:pPr>
            <w:r w:rsidRPr="00580C1A">
              <w:rPr>
                <w:sz w:val="18"/>
                <w:szCs w:val="18"/>
              </w:rPr>
              <w:t>4852,22</w:t>
            </w:r>
          </w:p>
        </w:tc>
        <w:tc>
          <w:tcPr>
            <w:tcW w:w="1162" w:type="dxa"/>
            <w:tcBorders>
              <w:top w:val="single" w:sz="4" w:space="0" w:color="auto"/>
              <w:left w:val="nil"/>
              <w:bottom w:val="nil"/>
              <w:right w:val="nil"/>
            </w:tcBorders>
            <w:vAlign w:val="center"/>
          </w:tcPr>
          <w:p w:rsidR="00DC4BCD" w:rsidRPr="00580C1A" w:rsidRDefault="00DC4BCD" w:rsidP="00580C1A">
            <w:pPr>
              <w:jc w:val="center"/>
              <w:rPr>
                <w:bCs/>
                <w:sz w:val="18"/>
                <w:szCs w:val="18"/>
              </w:rPr>
            </w:pPr>
            <w:r w:rsidRPr="00580C1A">
              <w:rPr>
                <w:bCs/>
                <w:sz w:val="18"/>
                <w:szCs w:val="18"/>
              </w:rPr>
              <w:t>4282,33</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Kg-20</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2721,61</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4465,55</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4490,83</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4482,78</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3962,39</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Trijumf</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3385,00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5258,61</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5204,44</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5366,66</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4716,55</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Rtanj</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3282,77</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5173,83</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5341,94</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5520,00</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4745,93</w:t>
            </w:r>
          </w:p>
        </w:tc>
      </w:tr>
      <w:tr w:rsidR="00DC4BCD" w:rsidRPr="00580C1A" w:rsidTr="00580C1A">
        <w:trPr>
          <w:trHeight w:val="170"/>
          <w:jc w:val="center"/>
        </w:trPr>
        <w:tc>
          <w:tcPr>
            <w:tcW w:w="1692" w:type="dxa"/>
            <w:tcBorders>
              <w:top w:val="nil"/>
              <w:left w:val="nil"/>
              <w:bottom w:val="nil"/>
              <w:right w:val="nil"/>
            </w:tcBorders>
            <w:vAlign w:val="center"/>
          </w:tcPr>
          <w:p w:rsidR="00DC4BCD" w:rsidRPr="00580C1A" w:rsidRDefault="00DC4BCD" w:rsidP="00580C1A">
            <w:pPr>
              <w:rPr>
                <w:bCs/>
                <w:sz w:val="18"/>
                <w:szCs w:val="18"/>
              </w:rPr>
            </w:pPr>
            <w:r w:rsidRPr="00580C1A">
              <w:rPr>
                <w:bCs/>
                <w:sz w:val="18"/>
                <w:szCs w:val="18"/>
              </w:rPr>
              <w:t>Tango</w:t>
            </w:r>
          </w:p>
        </w:tc>
        <w:tc>
          <w:tcPr>
            <w:tcW w:w="1143"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3595,28</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5610,00</w:t>
            </w:r>
          </w:p>
        </w:tc>
        <w:tc>
          <w:tcPr>
            <w:tcW w:w="1134"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5667,77</w:t>
            </w:r>
          </w:p>
        </w:tc>
        <w:tc>
          <w:tcPr>
            <w:tcW w:w="1106" w:type="dxa"/>
            <w:tcBorders>
              <w:top w:val="nil"/>
              <w:left w:val="nil"/>
              <w:bottom w:val="nil"/>
              <w:right w:val="nil"/>
            </w:tcBorders>
            <w:vAlign w:val="center"/>
          </w:tcPr>
          <w:p w:rsidR="00DC4BCD" w:rsidRPr="00580C1A" w:rsidRDefault="00DC4BCD" w:rsidP="00580C1A">
            <w:pPr>
              <w:jc w:val="center"/>
              <w:rPr>
                <w:sz w:val="18"/>
                <w:szCs w:val="18"/>
              </w:rPr>
            </w:pPr>
            <w:r w:rsidRPr="00580C1A">
              <w:rPr>
                <w:sz w:val="18"/>
                <w:szCs w:val="18"/>
              </w:rPr>
              <w:t>5827,22</w:t>
            </w:r>
          </w:p>
        </w:tc>
        <w:tc>
          <w:tcPr>
            <w:tcW w:w="1162" w:type="dxa"/>
            <w:tcBorders>
              <w:top w:val="nil"/>
              <w:left w:val="nil"/>
              <w:bottom w:val="nil"/>
              <w:right w:val="nil"/>
            </w:tcBorders>
            <w:vAlign w:val="center"/>
          </w:tcPr>
          <w:p w:rsidR="00DC4BCD" w:rsidRPr="00580C1A" w:rsidRDefault="00DC4BCD" w:rsidP="00580C1A">
            <w:pPr>
              <w:jc w:val="center"/>
              <w:rPr>
                <w:bCs/>
                <w:sz w:val="18"/>
                <w:szCs w:val="18"/>
              </w:rPr>
            </w:pPr>
            <w:r w:rsidRPr="00580C1A">
              <w:rPr>
                <w:bCs/>
                <w:sz w:val="18"/>
                <w:szCs w:val="18"/>
              </w:rPr>
              <w:t>5068,05</w:t>
            </w:r>
          </w:p>
        </w:tc>
      </w:tr>
      <w:tr w:rsidR="00DC4BCD" w:rsidRPr="00580C1A" w:rsidTr="00580C1A">
        <w:trPr>
          <w:trHeight w:val="170"/>
          <w:jc w:val="center"/>
        </w:trPr>
        <w:tc>
          <w:tcPr>
            <w:tcW w:w="1692" w:type="dxa"/>
            <w:tcBorders>
              <w:top w:val="nil"/>
              <w:left w:val="nil"/>
              <w:bottom w:val="single" w:sz="4" w:space="0" w:color="auto"/>
              <w:right w:val="nil"/>
            </w:tcBorders>
            <w:vAlign w:val="center"/>
          </w:tcPr>
          <w:p w:rsidR="00DC4BCD" w:rsidRPr="00580C1A" w:rsidRDefault="00DC4BCD" w:rsidP="00580C1A">
            <w:pPr>
              <w:rPr>
                <w:bCs/>
                <w:sz w:val="18"/>
                <w:szCs w:val="18"/>
              </w:rPr>
            </w:pPr>
            <w:r w:rsidRPr="00580C1A">
              <w:rPr>
                <w:sz w:val="18"/>
                <w:szCs w:val="18"/>
              </w:rPr>
              <w:t>Prosek</w:t>
            </w:r>
            <w:r w:rsidR="00580C1A" w:rsidRPr="00580C1A">
              <w:rPr>
                <w:sz w:val="18"/>
                <w:szCs w:val="18"/>
              </w:rPr>
              <w:t xml:space="preserve"> </w:t>
            </w:r>
            <w:r w:rsidRPr="00580C1A">
              <w:rPr>
                <w:i/>
                <w:iCs/>
                <w:sz w:val="18"/>
                <w:szCs w:val="18"/>
              </w:rPr>
              <w:t>(Average)</w:t>
            </w:r>
            <w:r w:rsidRPr="00580C1A">
              <w:rPr>
                <w:sz w:val="18"/>
                <w:szCs w:val="18"/>
              </w:rPr>
              <w:t xml:space="preserve"> </w:t>
            </w:r>
            <w:r w:rsidRPr="00580C1A">
              <w:rPr>
                <w:bCs/>
                <w:sz w:val="18"/>
                <w:szCs w:val="18"/>
              </w:rPr>
              <w:t>B</w:t>
            </w:r>
          </w:p>
        </w:tc>
        <w:tc>
          <w:tcPr>
            <w:tcW w:w="1143"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3201,50</w:t>
            </w:r>
          </w:p>
        </w:tc>
        <w:tc>
          <w:tcPr>
            <w:tcW w:w="1134"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5066,82</w:t>
            </w:r>
          </w:p>
        </w:tc>
        <w:tc>
          <w:tcPr>
            <w:tcW w:w="1134"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5103,96</w:t>
            </w:r>
          </w:p>
        </w:tc>
        <w:tc>
          <w:tcPr>
            <w:tcW w:w="1106"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5209,78</w:t>
            </w:r>
          </w:p>
        </w:tc>
        <w:tc>
          <w:tcPr>
            <w:tcW w:w="1162" w:type="dxa"/>
            <w:tcBorders>
              <w:top w:val="nil"/>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4555,05</w:t>
            </w:r>
          </w:p>
        </w:tc>
      </w:tr>
      <w:tr w:rsidR="00DC4BCD" w:rsidRPr="00580C1A" w:rsidTr="00580C1A">
        <w:trPr>
          <w:trHeight w:val="170"/>
          <w:jc w:val="center"/>
        </w:trPr>
        <w:tc>
          <w:tcPr>
            <w:tcW w:w="1692" w:type="dxa"/>
            <w:vMerge w:val="restart"/>
            <w:tcBorders>
              <w:top w:val="single" w:sz="4" w:space="0" w:color="auto"/>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tcPr>
          <w:p w:rsidR="00DC4BCD" w:rsidRPr="00580C1A" w:rsidRDefault="00DC4BCD" w:rsidP="003325CC">
            <w:pPr>
              <w:jc w:val="center"/>
              <w:rPr>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LSD</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B</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AxB</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tcPr>
          <w:p w:rsidR="00DC4BCD" w:rsidRPr="00580C1A" w:rsidRDefault="00DC4BCD" w:rsidP="003325CC">
            <w:pPr>
              <w:jc w:val="center"/>
              <w:rPr>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0,05</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241,974</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241,974</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541,070</w:t>
            </w:r>
          </w:p>
        </w:tc>
      </w:tr>
      <w:tr w:rsidR="00DC4BCD" w:rsidRPr="00580C1A" w:rsidTr="00580C1A">
        <w:trPr>
          <w:trHeight w:val="170"/>
          <w:jc w:val="center"/>
        </w:trPr>
        <w:tc>
          <w:tcPr>
            <w:tcW w:w="1692" w:type="dxa"/>
            <w:vMerge/>
            <w:tcBorders>
              <w:left w:val="nil"/>
              <w:right w:val="nil"/>
            </w:tcBorders>
          </w:tcPr>
          <w:p w:rsidR="00DC4BCD" w:rsidRPr="00580C1A" w:rsidRDefault="00DC4BCD" w:rsidP="003325CC">
            <w:pPr>
              <w:jc w:val="center"/>
              <w:rPr>
                <w:sz w:val="18"/>
                <w:szCs w:val="18"/>
              </w:rPr>
            </w:pPr>
          </w:p>
        </w:tc>
        <w:tc>
          <w:tcPr>
            <w:tcW w:w="1143" w:type="dxa"/>
            <w:tcBorders>
              <w:top w:val="single" w:sz="4" w:space="0" w:color="auto"/>
              <w:left w:val="nil"/>
              <w:bottom w:val="single" w:sz="4" w:space="0" w:color="auto"/>
              <w:right w:val="nil"/>
            </w:tcBorders>
          </w:tcPr>
          <w:p w:rsidR="00DC4BCD" w:rsidRPr="00580C1A" w:rsidRDefault="00DC4BCD" w:rsidP="003325CC">
            <w:pPr>
              <w:jc w:val="center"/>
              <w:rPr>
                <w:sz w:val="18"/>
                <w:szCs w:val="18"/>
              </w:rPr>
            </w:pP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0,01</w:t>
            </w:r>
          </w:p>
        </w:tc>
        <w:tc>
          <w:tcPr>
            <w:tcW w:w="1134"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341,163</w:t>
            </w:r>
          </w:p>
        </w:tc>
        <w:tc>
          <w:tcPr>
            <w:tcW w:w="1106"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341,163</w:t>
            </w:r>
          </w:p>
        </w:tc>
        <w:tc>
          <w:tcPr>
            <w:tcW w:w="1162" w:type="dxa"/>
            <w:tcBorders>
              <w:top w:val="single" w:sz="4" w:space="0" w:color="auto"/>
              <w:left w:val="nil"/>
              <w:bottom w:val="single" w:sz="4" w:space="0" w:color="auto"/>
              <w:right w:val="nil"/>
            </w:tcBorders>
            <w:vAlign w:val="center"/>
          </w:tcPr>
          <w:p w:rsidR="00DC4BCD" w:rsidRPr="00580C1A" w:rsidRDefault="00DC4BCD" w:rsidP="00580C1A">
            <w:pPr>
              <w:jc w:val="center"/>
              <w:rPr>
                <w:bCs/>
                <w:sz w:val="18"/>
                <w:szCs w:val="18"/>
              </w:rPr>
            </w:pPr>
            <w:r w:rsidRPr="00580C1A">
              <w:rPr>
                <w:bCs/>
                <w:sz w:val="18"/>
                <w:szCs w:val="18"/>
              </w:rPr>
              <w:t>767,336</w:t>
            </w:r>
          </w:p>
        </w:tc>
      </w:tr>
      <w:tr w:rsidR="00DC4BCD" w:rsidRPr="00580C1A" w:rsidTr="00580C1A">
        <w:trPr>
          <w:trHeight w:val="170"/>
          <w:jc w:val="center"/>
        </w:trPr>
        <w:tc>
          <w:tcPr>
            <w:tcW w:w="1692" w:type="dxa"/>
            <w:vMerge/>
            <w:tcBorders>
              <w:left w:val="nil"/>
              <w:bottom w:val="nil"/>
              <w:right w:val="nil"/>
            </w:tcBorders>
          </w:tcPr>
          <w:p w:rsidR="00DC4BCD" w:rsidRPr="00580C1A" w:rsidRDefault="00DC4BCD" w:rsidP="003325CC">
            <w:pPr>
              <w:rPr>
                <w:sz w:val="18"/>
                <w:szCs w:val="18"/>
              </w:rPr>
            </w:pPr>
          </w:p>
        </w:tc>
        <w:tc>
          <w:tcPr>
            <w:tcW w:w="5679" w:type="dxa"/>
            <w:gridSpan w:val="5"/>
            <w:tcBorders>
              <w:top w:val="single" w:sz="4" w:space="0" w:color="auto"/>
              <w:left w:val="nil"/>
              <w:bottom w:val="single" w:sz="4" w:space="0" w:color="auto"/>
              <w:right w:val="nil"/>
            </w:tcBorders>
            <w:vAlign w:val="center"/>
          </w:tcPr>
          <w:p w:rsidR="00DC4BCD" w:rsidRPr="00580C1A" w:rsidRDefault="00DC4BCD" w:rsidP="00580C1A">
            <w:pPr>
              <w:rPr>
                <w:sz w:val="18"/>
                <w:szCs w:val="18"/>
              </w:rPr>
            </w:pPr>
            <w:r w:rsidRPr="00580C1A">
              <w:rPr>
                <w:sz w:val="18"/>
                <w:szCs w:val="18"/>
              </w:rPr>
              <w:t>* PK = 80 kg P</w:t>
            </w:r>
            <w:r w:rsidRPr="00580C1A">
              <w:rPr>
                <w:sz w:val="18"/>
                <w:szCs w:val="18"/>
                <w:vertAlign w:val="subscript"/>
              </w:rPr>
              <w:t>2</w:t>
            </w:r>
            <w:r w:rsidRPr="00580C1A">
              <w:rPr>
                <w:sz w:val="18"/>
                <w:szCs w:val="18"/>
              </w:rPr>
              <w:t>O</w:t>
            </w:r>
            <w:r w:rsidRPr="00580C1A">
              <w:rPr>
                <w:sz w:val="18"/>
                <w:szCs w:val="18"/>
                <w:vertAlign w:val="subscript"/>
              </w:rPr>
              <w:t>5</w:t>
            </w:r>
            <w:r w:rsidRPr="00580C1A">
              <w:rPr>
                <w:sz w:val="18"/>
                <w:szCs w:val="18"/>
              </w:rPr>
              <w:t xml:space="preserve"> and 80 kg K</w:t>
            </w:r>
            <w:r w:rsidRPr="00580C1A">
              <w:rPr>
                <w:sz w:val="18"/>
                <w:szCs w:val="18"/>
                <w:vertAlign w:val="subscript"/>
              </w:rPr>
              <w:t>2</w:t>
            </w:r>
            <w:r w:rsidRPr="00580C1A">
              <w:rPr>
                <w:sz w:val="18"/>
                <w:szCs w:val="18"/>
              </w:rPr>
              <w:t>O per hectare</w:t>
            </w:r>
          </w:p>
        </w:tc>
      </w:tr>
    </w:tbl>
    <w:p w:rsidR="007C2AC1" w:rsidRPr="00397D63" w:rsidRDefault="007C2AC1" w:rsidP="00397D63">
      <w:pPr>
        <w:ind w:firstLine="425"/>
        <w:jc w:val="both"/>
        <w:rPr>
          <w:sz w:val="22"/>
          <w:szCs w:val="22"/>
        </w:rPr>
      </w:pPr>
      <w:r w:rsidRPr="00397D63">
        <w:rPr>
          <w:sz w:val="22"/>
          <w:szCs w:val="22"/>
        </w:rPr>
        <w:lastRenderedPageBreak/>
        <w:t>Najmanja</w:t>
      </w:r>
      <w:r w:rsidRPr="00397D63">
        <w:rPr>
          <w:sz w:val="22"/>
          <w:szCs w:val="22"/>
          <w:lang w:val="bs-Latn-BA"/>
        </w:rPr>
        <w:t xml:space="preserve"> </w:t>
      </w:r>
      <w:r w:rsidRPr="00397D63">
        <w:rPr>
          <w:sz w:val="22"/>
          <w:szCs w:val="22"/>
        </w:rPr>
        <w:t>hektolitarska</w:t>
      </w:r>
      <w:r w:rsidRPr="00397D63">
        <w:rPr>
          <w:sz w:val="22"/>
          <w:szCs w:val="22"/>
          <w:lang w:val="bs-Latn-BA"/>
        </w:rPr>
        <w:t xml:space="preserve"> </w:t>
      </w:r>
      <w:r w:rsidRPr="00397D63">
        <w:rPr>
          <w:sz w:val="22"/>
          <w:szCs w:val="22"/>
        </w:rPr>
        <w:t>masa</w:t>
      </w:r>
      <w:r w:rsidRPr="00397D63">
        <w:rPr>
          <w:sz w:val="22"/>
          <w:szCs w:val="22"/>
          <w:lang w:val="bs-Latn-BA"/>
        </w:rPr>
        <w:t xml:space="preserve"> </w:t>
      </w:r>
      <w:r w:rsidRPr="00397D63">
        <w:rPr>
          <w:sz w:val="22"/>
          <w:szCs w:val="22"/>
        </w:rPr>
        <w:t>zabele</w:t>
      </w:r>
      <w:r w:rsidRPr="00397D63">
        <w:rPr>
          <w:sz w:val="22"/>
          <w:szCs w:val="22"/>
          <w:lang w:val="bs-Latn-BA"/>
        </w:rPr>
        <w:t>ž</w:t>
      </w:r>
      <w:r w:rsidRPr="00397D63">
        <w:rPr>
          <w:sz w:val="22"/>
          <w:szCs w:val="22"/>
        </w:rPr>
        <w:t>ena</w:t>
      </w:r>
      <w:r w:rsidRPr="00397D63">
        <w:rPr>
          <w:sz w:val="22"/>
          <w:szCs w:val="22"/>
          <w:lang w:val="bs-Latn-BA"/>
        </w:rPr>
        <w:t xml:space="preserve"> </w:t>
      </w:r>
      <w:r w:rsidRPr="00397D63">
        <w:rPr>
          <w:sz w:val="22"/>
          <w:szCs w:val="22"/>
        </w:rPr>
        <w:t>je</w:t>
      </w:r>
      <w:r w:rsidRPr="00397D63">
        <w:rPr>
          <w:sz w:val="22"/>
          <w:szCs w:val="22"/>
          <w:lang w:val="bs-Latn-BA"/>
        </w:rPr>
        <w:t xml:space="preserve"> </w:t>
      </w:r>
      <w:r w:rsidRPr="00397D63">
        <w:rPr>
          <w:sz w:val="22"/>
          <w:szCs w:val="22"/>
        </w:rPr>
        <w:t>kod</w:t>
      </w:r>
      <w:r w:rsidRPr="00397D63">
        <w:rPr>
          <w:sz w:val="22"/>
          <w:szCs w:val="22"/>
          <w:lang w:val="bs-Latn-BA"/>
        </w:rPr>
        <w:t xml:space="preserve"> </w:t>
      </w:r>
      <w:r w:rsidRPr="00397D63">
        <w:rPr>
          <w:sz w:val="22"/>
          <w:szCs w:val="22"/>
        </w:rPr>
        <w:t>sorte</w:t>
      </w:r>
      <w:r w:rsidRPr="00397D63">
        <w:rPr>
          <w:sz w:val="22"/>
          <w:szCs w:val="22"/>
          <w:lang w:val="bs-Latn-BA"/>
        </w:rPr>
        <w:t xml:space="preserve"> </w:t>
      </w:r>
      <w:r w:rsidRPr="00397D63">
        <w:rPr>
          <w:sz w:val="22"/>
          <w:szCs w:val="22"/>
        </w:rPr>
        <w:t>Kg</w:t>
      </w:r>
      <w:r w:rsidRPr="00397D63">
        <w:rPr>
          <w:sz w:val="22"/>
          <w:szCs w:val="22"/>
          <w:lang w:val="bs-Latn-BA"/>
        </w:rPr>
        <w:t xml:space="preserve">-20 (61,75 </w:t>
      </w:r>
      <w:r w:rsidRPr="00397D63">
        <w:rPr>
          <w:sz w:val="22"/>
          <w:szCs w:val="22"/>
        </w:rPr>
        <w:t>kg</w:t>
      </w:r>
      <w:r w:rsidRPr="00397D63">
        <w:rPr>
          <w:sz w:val="22"/>
          <w:szCs w:val="22"/>
          <w:lang w:val="bs-Latn-BA"/>
        </w:rPr>
        <w:t xml:space="preserve">) </w:t>
      </w:r>
      <w:r w:rsidRPr="00397D63">
        <w:rPr>
          <w:sz w:val="22"/>
          <w:szCs w:val="22"/>
        </w:rPr>
        <w:t>na</w:t>
      </w:r>
      <w:r w:rsidRPr="00397D63">
        <w:rPr>
          <w:sz w:val="22"/>
          <w:szCs w:val="22"/>
          <w:lang w:val="bs-Latn-BA"/>
        </w:rPr>
        <w:t xml:space="preserve"> </w:t>
      </w:r>
      <w:r w:rsidRPr="00397D63">
        <w:rPr>
          <w:sz w:val="22"/>
          <w:szCs w:val="22"/>
        </w:rPr>
        <w:t>kontroli</w:t>
      </w:r>
      <w:r w:rsidRPr="00397D63">
        <w:rPr>
          <w:sz w:val="22"/>
          <w:szCs w:val="22"/>
          <w:lang w:val="bs-Latn-BA"/>
        </w:rPr>
        <w:t xml:space="preserve">, </w:t>
      </w:r>
      <w:r w:rsidRPr="00397D63">
        <w:rPr>
          <w:sz w:val="22"/>
          <w:szCs w:val="22"/>
        </w:rPr>
        <w:t>dok</w:t>
      </w:r>
      <w:r w:rsidRPr="00397D63">
        <w:rPr>
          <w:sz w:val="22"/>
          <w:szCs w:val="22"/>
          <w:lang w:val="bs-Latn-BA"/>
        </w:rPr>
        <w:t xml:space="preserve"> </w:t>
      </w:r>
      <w:r w:rsidRPr="00397D63">
        <w:rPr>
          <w:sz w:val="22"/>
          <w:szCs w:val="22"/>
        </w:rPr>
        <w:t>je</w:t>
      </w:r>
      <w:r w:rsidRPr="00397D63">
        <w:rPr>
          <w:sz w:val="22"/>
          <w:szCs w:val="22"/>
          <w:lang w:val="bs-Latn-BA"/>
        </w:rPr>
        <w:t xml:space="preserve"> </w:t>
      </w:r>
      <w:r w:rsidRPr="00397D63">
        <w:rPr>
          <w:sz w:val="22"/>
          <w:szCs w:val="22"/>
        </w:rPr>
        <w:t>najve</w:t>
      </w:r>
      <w:r w:rsidRPr="00397D63">
        <w:rPr>
          <w:sz w:val="22"/>
          <w:szCs w:val="22"/>
          <w:lang w:val="bs-Latn-BA"/>
        </w:rPr>
        <w:t>ć</w:t>
      </w:r>
      <w:r w:rsidRPr="00397D63">
        <w:rPr>
          <w:sz w:val="22"/>
          <w:szCs w:val="22"/>
        </w:rPr>
        <w:t>u</w:t>
      </w:r>
      <w:r w:rsidRPr="00397D63">
        <w:rPr>
          <w:sz w:val="22"/>
          <w:szCs w:val="22"/>
          <w:lang w:val="bs-Latn-BA"/>
        </w:rPr>
        <w:t xml:space="preserve"> </w:t>
      </w:r>
      <w:r w:rsidRPr="00397D63">
        <w:rPr>
          <w:sz w:val="22"/>
          <w:szCs w:val="22"/>
        </w:rPr>
        <w:t>hektolitarsku masu</w:t>
      </w:r>
      <w:r w:rsidRPr="00397D63">
        <w:rPr>
          <w:sz w:val="22"/>
          <w:szCs w:val="22"/>
          <w:lang w:val="bs-Latn-BA"/>
        </w:rPr>
        <w:t xml:space="preserve"> </w:t>
      </w:r>
      <w:r w:rsidRPr="00397D63">
        <w:rPr>
          <w:sz w:val="22"/>
          <w:szCs w:val="22"/>
        </w:rPr>
        <w:t>imala</w:t>
      </w:r>
      <w:r w:rsidRPr="00397D63">
        <w:rPr>
          <w:sz w:val="22"/>
          <w:szCs w:val="22"/>
          <w:lang w:val="bs-Latn-BA"/>
        </w:rPr>
        <w:t xml:space="preserve"> </w:t>
      </w:r>
      <w:r w:rsidRPr="00397D63">
        <w:rPr>
          <w:sz w:val="22"/>
          <w:szCs w:val="22"/>
        </w:rPr>
        <w:t>sorta</w:t>
      </w:r>
      <w:r w:rsidRPr="00397D63">
        <w:rPr>
          <w:sz w:val="22"/>
          <w:szCs w:val="22"/>
          <w:lang w:val="bs-Latn-BA"/>
        </w:rPr>
        <w:t xml:space="preserve"> </w:t>
      </w:r>
      <w:r w:rsidRPr="00397D63">
        <w:rPr>
          <w:sz w:val="22"/>
          <w:szCs w:val="22"/>
        </w:rPr>
        <w:t>Trijumf</w:t>
      </w:r>
      <w:r w:rsidRPr="00397D63">
        <w:rPr>
          <w:sz w:val="22"/>
          <w:szCs w:val="22"/>
          <w:lang w:val="bs-Latn-BA"/>
        </w:rPr>
        <w:t xml:space="preserve"> (71,66 </w:t>
      </w:r>
      <w:r w:rsidRPr="00397D63">
        <w:rPr>
          <w:sz w:val="22"/>
          <w:szCs w:val="22"/>
        </w:rPr>
        <w:t>kg</w:t>
      </w:r>
      <w:r w:rsidRPr="00397D63">
        <w:rPr>
          <w:sz w:val="22"/>
          <w:szCs w:val="22"/>
          <w:lang w:val="bs-Latn-BA"/>
        </w:rPr>
        <w:t xml:space="preserve">) </w:t>
      </w:r>
      <w:r w:rsidRPr="00397D63">
        <w:rPr>
          <w:sz w:val="22"/>
          <w:szCs w:val="22"/>
        </w:rPr>
        <w:t>na</w:t>
      </w:r>
      <w:r w:rsidRPr="00397D63">
        <w:rPr>
          <w:sz w:val="22"/>
          <w:szCs w:val="22"/>
          <w:lang w:val="bs-Latn-BA"/>
        </w:rPr>
        <w:t xml:space="preserve"> </w:t>
      </w:r>
      <w:r w:rsidRPr="00397D63">
        <w:rPr>
          <w:sz w:val="22"/>
          <w:szCs w:val="22"/>
        </w:rPr>
        <w:t>N</w:t>
      </w:r>
      <w:r w:rsidRPr="00397D63">
        <w:rPr>
          <w:sz w:val="22"/>
          <w:szCs w:val="22"/>
          <w:vertAlign w:val="subscript"/>
          <w:lang w:val="bs-Latn-BA"/>
        </w:rPr>
        <w:t xml:space="preserve">3 </w:t>
      </w:r>
      <w:r w:rsidRPr="00397D63">
        <w:rPr>
          <w:sz w:val="22"/>
          <w:szCs w:val="22"/>
        </w:rPr>
        <w:t>varijanti</w:t>
      </w:r>
      <w:r w:rsidRPr="00397D63">
        <w:rPr>
          <w:sz w:val="22"/>
          <w:szCs w:val="22"/>
          <w:lang w:val="bs-Latn-BA"/>
        </w:rPr>
        <w:t xml:space="preserve"> đ</w:t>
      </w:r>
      <w:r w:rsidRPr="00397D63">
        <w:rPr>
          <w:sz w:val="22"/>
          <w:szCs w:val="22"/>
        </w:rPr>
        <w:t>ubrenja</w:t>
      </w:r>
      <w:r w:rsidRPr="00397D63">
        <w:rPr>
          <w:sz w:val="22"/>
          <w:szCs w:val="22"/>
          <w:lang w:val="bs-Latn-BA"/>
        </w:rPr>
        <w:t xml:space="preserve">. </w:t>
      </w:r>
      <w:r w:rsidRPr="00397D63">
        <w:rPr>
          <w:sz w:val="22"/>
          <w:szCs w:val="22"/>
        </w:rPr>
        <w:t>Dobijeni rezultati u saglasnosti su sa rezultatima Milovanovića i sar. (2004), koji ističu da sortu Trijumf pored visokih i stabilnih prinosa, karakterišu i dobri parametri kvaliteta.</w:t>
      </w:r>
    </w:p>
    <w:p w:rsidR="007C2AC1" w:rsidRPr="00397D63" w:rsidRDefault="007C2AC1" w:rsidP="00397D63">
      <w:pPr>
        <w:ind w:firstLine="425"/>
        <w:jc w:val="both"/>
        <w:rPr>
          <w:sz w:val="22"/>
          <w:szCs w:val="22"/>
        </w:rPr>
      </w:pPr>
      <w:r w:rsidRPr="00397D63">
        <w:rPr>
          <w:sz w:val="22"/>
          <w:szCs w:val="22"/>
        </w:rPr>
        <w:t xml:space="preserve">Hektolitarska masa zrna, kao njegova kvalitativna osobina, značajno se razlikovala u zavisnosti od ispitivanog genotipa. Rezultati istraživanja pokazuju da je upotreba mineralnih đubriva dovela do veoma značajno velikog povećanja hektolitarske mase zrna u poređenju sa kontrolom, dok je primena različitih varijanti đubrenja samo delimično uticala na vrednost pomatrane osobine. Navedeni rezultati u skladu su sa rezultatima Jelića i sar. (1998). </w:t>
      </w:r>
    </w:p>
    <w:p w:rsidR="007C2AC1" w:rsidRPr="00397D63" w:rsidRDefault="007C2AC1" w:rsidP="00397D63">
      <w:pPr>
        <w:pStyle w:val="BodyTextIndent"/>
        <w:ind w:firstLine="425"/>
        <w:rPr>
          <w:szCs w:val="22"/>
        </w:rPr>
      </w:pPr>
      <w:r w:rsidRPr="00397D63">
        <w:rPr>
          <w:szCs w:val="22"/>
        </w:rPr>
        <w:t>Prinos</w:t>
      </w:r>
      <w:r w:rsidRPr="00397D63">
        <w:rPr>
          <w:szCs w:val="22"/>
          <w:lang w:val="sr-Latn-CS"/>
        </w:rPr>
        <w:t xml:space="preserve"> </w:t>
      </w:r>
      <w:r w:rsidRPr="00397D63">
        <w:rPr>
          <w:szCs w:val="22"/>
        </w:rPr>
        <w:t>zrna</w:t>
      </w:r>
      <w:r w:rsidRPr="00397D63">
        <w:rPr>
          <w:szCs w:val="22"/>
          <w:lang w:val="sr-Latn-CS"/>
        </w:rPr>
        <w:t xml:space="preserve"> </w:t>
      </w:r>
      <w:r w:rsidRPr="00397D63">
        <w:rPr>
          <w:szCs w:val="22"/>
        </w:rPr>
        <w:t>po</w:t>
      </w:r>
      <w:r w:rsidRPr="00397D63">
        <w:rPr>
          <w:szCs w:val="22"/>
          <w:lang w:val="sr-Latn-CS"/>
        </w:rPr>
        <w:t xml:space="preserve"> </w:t>
      </w:r>
      <w:r w:rsidRPr="00397D63">
        <w:rPr>
          <w:szCs w:val="22"/>
        </w:rPr>
        <w:t>jedinici</w:t>
      </w:r>
      <w:r w:rsidRPr="00397D63">
        <w:rPr>
          <w:szCs w:val="22"/>
          <w:lang w:val="sr-Latn-CS"/>
        </w:rPr>
        <w:t xml:space="preserve"> </w:t>
      </w:r>
      <w:r w:rsidRPr="00397D63">
        <w:rPr>
          <w:szCs w:val="22"/>
        </w:rPr>
        <w:t>površine</w:t>
      </w:r>
      <w:r w:rsidRPr="00397D63">
        <w:rPr>
          <w:szCs w:val="22"/>
          <w:lang w:val="sr-Latn-CS"/>
        </w:rPr>
        <w:t xml:space="preserve"> </w:t>
      </w:r>
      <w:r w:rsidRPr="00397D63">
        <w:rPr>
          <w:szCs w:val="22"/>
        </w:rPr>
        <w:t>jedan je od</w:t>
      </w:r>
      <w:r w:rsidRPr="00397D63">
        <w:rPr>
          <w:szCs w:val="22"/>
          <w:lang w:val="sr-Latn-CS"/>
        </w:rPr>
        <w:t xml:space="preserve"> </w:t>
      </w:r>
      <w:r w:rsidRPr="00397D63">
        <w:rPr>
          <w:szCs w:val="22"/>
        </w:rPr>
        <w:t>najvažnijih</w:t>
      </w:r>
      <w:r w:rsidRPr="00397D63">
        <w:rPr>
          <w:szCs w:val="22"/>
          <w:lang w:val="sr-Latn-CS"/>
        </w:rPr>
        <w:t xml:space="preserve"> </w:t>
      </w:r>
      <w:r w:rsidRPr="00397D63">
        <w:rPr>
          <w:szCs w:val="22"/>
        </w:rPr>
        <w:t>faktora</w:t>
      </w:r>
      <w:r w:rsidRPr="00397D63">
        <w:rPr>
          <w:szCs w:val="22"/>
          <w:lang w:val="sr-Latn-CS"/>
        </w:rPr>
        <w:t xml:space="preserve"> </w:t>
      </w:r>
      <w:r w:rsidRPr="00397D63">
        <w:rPr>
          <w:szCs w:val="22"/>
        </w:rPr>
        <w:t>koji</w:t>
      </w:r>
      <w:r w:rsidRPr="00397D63">
        <w:rPr>
          <w:szCs w:val="22"/>
          <w:lang w:val="sr-Latn-CS"/>
        </w:rPr>
        <w:t xml:space="preserve"> </w:t>
      </w:r>
      <w:r w:rsidRPr="00397D63">
        <w:rPr>
          <w:szCs w:val="22"/>
        </w:rPr>
        <w:t>utiče</w:t>
      </w:r>
      <w:r w:rsidRPr="00397D63">
        <w:rPr>
          <w:szCs w:val="22"/>
          <w:lang w:val="sr-Latn-CS"/>
        </w:rPr>
        <w:t xml:space="preserve"> </w:t>
      </w:r>
      <w:r w:rsidRPr="00397D63">
        <w:rPr>
          <w:szCs w:val="22"/>
        </w:rPr>
        <w:t>na</w:t>
      </w:r>
      <w:r w:rsidRPr="00397D63">
        <w:rPr>
          <w:szCs w:val="22"/>
          <w:lang w:val="sr-Latn-CS"/>
        </w:rPr>
        <w:t xml:space="preserve"> </w:t>
      </w:r>
      <w:r w:rsidRPr="00397D63">
        <w:rPr>
          <w:szCs w:val="22"/>
        </w:rPr>
        <w:t>rentabilnost i ekonomičnost</w:t>
      </w:r>
      <w:r w:rsidRPr="00397D63">
        <w:rPr>
          <w:szCs w:val="22"/>
          <w:lang w:val="sr-Latn-CS"/>
        </w:rPr>
        <w:t xml:space="preserve"> </w:t>
      </w:r>
      <w:r w:rsidRPr="00397D63">
        <w:rPr>
          <w:szCs w:val="22"/>
        </w:rPr>
        <w:t>proizvodnje. Pored genotipa, na</w:t>
      </w:r>
      <w:r w:rsidRPr="00397D63">
        <w:rPr>
          <w:szCs w:val="22"/>
          <w:lang w:val="sr-Latn-CS"/>
        </w:rPr>
        <w:t xml:space="preserve"> </w:t>
      </w:r>
      <w:r w:rsidRPr="00397D63">
        <w:rPr>
          <w:szCs w:val="22"/>
        </w:rPr>
        <w:t>prinos</w:t>
      </w:r>
      <w:r w:rsidRPr="00397D63">
        <w:rPr>
          <w:szCs w:val="22"/>
          <w:lang w:val="sr-Latn-CS"/>
        </w:rPr>
        <w:t xml:space="preserve"> </w:t>
      </w:r>
      <w:r w:rsidRPr="00397D63">
        <w:rPr>
          <w:szCs w:val="22"/>
        </w:rPr>
        <w:t>zrna</w:t>
      </w:r>
      <w:r w:rsidRPr="00397D63">
        <w:rPr>
          <w:szCs w:val="22"/>
          <w:lang w:val="sr-Latn-CS"/>
        </w:rPr>
        <w:t xml:space="preserve"> </w:t>
      </w:r>
      <w:r w:rsidRPr="00397D63">
        <w:rPr>
          <w:szCs w:val="22"/>
        </w:rPr>
        <w:t>tritikalea u velikoj</w:t>
      </w:r>
      <w:r w:rsidRPr="00397D63">
        <w:rPr>
          <w:szCs w:val="22"/>
          <w:lang w:val="sr-Latn-CS"/>
        </w:rPr>
        <w:t xml:space="preserve"> </w:t>
      </w:r>
      <w:r w:rsidRPr="00397D63">
        <w:rPr>
          <w:szCs w:val="22"/>
        </w:rPr>
        <w:t>meri</w:t>
      </w:r>
      <w:r w:rsidRPr="00397D63">
        <w:rPr>
          <w:szCs w:val="22"/>
          <w:lang w:val="sr-Latn-CS"/>
        </w:rPr>
        <w:t xml:space="preserve"> </w:t>
      </w:r>
      <w:r w:rsidRPr="00397D63">
        <w:rPr>
          <w:szCs w:val="22"/>
        </w:rPr>
        <w:t>utiče</w:t>
      </w:r>
      <w:r w:rsidRPr="00397D63">
        <w:rPr>
          <w:szCs w:val="22"/>
          <w:lang w:val="sr-Latn-CS"/>
        </w:rPr>
        <w:t xml:space="preserve"> </w:t>
      </w:r>
      <w:r w:rsidRPr="00397D63">
        <w:rPr>
          <w:szCs w:val="22"/>
        </w:rPr>
        <w:t>đubrenje</w:t>
      </w:r>
      <w:r w:rsidRPr="00397D63">
        <w:rPr>
          <w:szCs w:val="22"/>
          <w:lang w:val="sr-Latn-CS"/>
        </w:rPr>
        <w:t xml:space="preserve"> </w:t>
      </w:r>
      <w:r w:rsidRPr="00397D63">
        <w:rPr>
          <w:szCs w:val="22"/>
        </w:rPr>
        <w:t>koje</w:t>
      </w:r>
      <w:r w:rsidRPr="00397D63">
        <w:rPr>
          <w:szCs w:val="22"/>
          <w:lang w:val="sr-Latn-CS"/>
        </w:rPr>
        <w:t xml:space="preserve"> </w:t>
      </w:r>
      <w:r w:rsidRPr="00397D63">
        <w:rPr>
          <w:szCs w:val="22"/>
        </w:rPr>
        <w:t>treba</w:t>
      </w:r>
      <w:r w:rsidRPr="00397D63">
        <w:rPr>
          <w:szCs w:val="22"/>
          <w:lang w:val="sr-Latn-CS"/>
        </w:rPr>
        <w:t xml:space="preserve"> </w:t>
      </w:r>
      <w:r w:rsidRPr="00397D63">
        <w:rPr>
          <w:szCs w:val="22"/>
        </w:rPr>
        <w:t>uskladiti</w:t>
      </w:r>
      <w:r w:rsidRPr="00397D63">
        <w:rPr>
          <w:szCs w:val="22"/>
          <w:lang w:val="sr-Latn-CS"/>
        </w:rPr>
        <w:t xml:space="preserve"> </w:t>
      </w:r>
      <w:r w:rsidRPr="00397D63">
        <w:rPr>
          <w:szCs w:val="22"/>
        </w:rPr>
        <w:t>sa</w:t>
      </w:r>
      <w:r w:rsidRPr="00397D63">
        <w:rPr>
          <w:szCs w:val="22"/>
          <w:lang w:val="sr-Latn-CS"/>
        </w:rPr>
        <w:t xml:space="preserve"> </w:t>
      </w:r>
      <w:r w:rsidRPr="00397D63">
        <w:rPr>
          <w:szCs w:val="22"/>
        </w:rPr>
        <w:t>uslovima</w:t>
      </w:r>
      <w:r w:rsidRPr="00397D63">
        <w:rPr>
          <w:szCs w:val="22"/>
          <w:lang w:val="sr-Latn-CS"/>
        </w:rPr>
        <w:t xml:space="preserve"> </w:t>
      </w:r>
      <w:r w:rsidRPr="00397D63">
        <w:rPr>
          <w:szCs w:val="22"/>
        </w:rPr>
        <w:t>zemljišta i klime, ali i zahtevima</w:t>
      </w:r>
      <w:r w:rsidRPr="00397D63">
        <w:rPr>
          <w:szCs w:val="22"/>
          <w:lang w:val="sr-Latn-CS"/>
        </w:rPr>
        <w:t xml:space="preserve"> </w:t>
      </w:r>
      <w:r w:rsidRPr="00397D63">
        <w:rPr>
          <w:szCs w:val="22"/>
        </w:rPr>
        <w:t>sorte.</w:t>
      </w:r>
    </w:p>
    <w:p w:rsidR="007C2AC1" w:rsidRPr="00397D63" w:rsidRDefault="007C2AC1" w:rsidP="00397D63">
      <w:pPr>
        <w:pStyle w:val="BodyTextIndent"/>
        <w:ind w:firstLine="425"/>
        <w:rPr>
          <w:szCs w:val="22"/>
        </w:rPr>
      </w:pPr>
      <w:r w:rsidRPr="00397D63">
        <w:rPr>
          <w:szCs w:val="22"/>
        </w:rPr>
        <w:t>Rezultati naših istraživanja pokazuju da su različite količine azota u kombinaciji sa fosforom i kalijumom, ispoljile različit uticaj delovanja na prinos zrna ispitivanih sorti tritikalea. Podaci u tabeli</w:t>
      </w:r>
      <w:r w:rsidRPr="00397D63">
        <w:rPr>
          <w:szCs w:val="22"/>
          <w:lang w:val="bs-Latn-BA"/>
        </w:rPr>
        <w:t xml:space="preserve"> 2</w:t>
      </w:r>
      <w:r w:rsidRPr="00397D63">
        <w:rPr>
          <w:szCs w:val="22"/>
        </w:rPr>
        <w:t xml:space="preserve"> ukazuju da je primena đubriva uslovila značajno povećanje prinosa zrna u odnosu na kontrolu. Prosečan prinos zrna ozimog tritikalea, posmatrano za sve sorte i varijante đubrenja u trogodišnjem ispitivanom periodu</w:t>
      </w:r>
      <w:r w:rsidRPr="00397D63">
        <w:rPr>
          <w:szCs w:val="22"/>
          <w:lang w:val="en-US"/>
        </w:rPr>
        <w:t>,</w:t>
      </w:r>
      <w:r w:rsidRPr="00397D63">
        <w:rPr>
          <w:szCs w:val="22"/>
        </w:rPr>
        <w:t xml:space="preserve"> iznosio je 4,55 t ha</w:t>
      </w:r>
      <w:r w:rsidRPr="00397D63">
        <w:rPr>
          <w:szCs w:val="22"/>
          <w:vertAlign w:val="superscript"/>
        </w:rPr>
        <w:t>-1</w:t>
      </w:r>
      <w:r w:rsidRPr="00397D63">
        <w:rPr>
          <w:szCs w:val="22"/>
        </w:rPr>
        <w:t>. U proseku za sve sorte, najveći prinos (5,21 t ha</w:t>
      </w:r>
      <w:r w:rsidRPr="00397D63">
        <w:rPr>
          <w:szCs w:val="22"/>
          <w:vertAlign w:val="superscript"/>
        </w:rPr>
        <w:t>-1</w:t>
      </w:r>
      <w:r w:rsidRPr="00397D63">
        <w:rPr>
          <w:szCs w:val="22"/>
        </w:rPr>
        <w:t>) ostvaren je na</w:t>
      </w:r>
      <w:r w:rsidRPr="00397D63">
        <w:rPr>
          <w:szCs w:val="22"/>
          <w:lang w:val="sr-Latn-CS"/>
        </w:rPr>
        <w:t xml:space="preserve"> </w:t>
      </w:r>
      <w:r w:rsidRPr="00397D63">
        <w:rPr>
          <w:szCs w:val="22"/>
        </w:rPr>
        <w:t>varijanti đubrenja gde je azot upotrebljen u količini od 120 kg ha</w:t>
      </w:r>
      <w:r w:rsidRPr="00397D63">
        <w:rPr>
          <w:szCs w:val="22"/>
          <w:vertAlign w:val="superscript"/>
        </w:rPr>
        <w:t>-1</w:t>
      </w:r>
      <w:r w:rsidRPr="00397D63">
        <w:rPr>
          <w:szCs w:val="22"/>
        </w:rPr>
        <w:t>. Prinos je na ovoj varijanti bio značajno vrlo veći samo u poređenju sa kontrolom. U proseku za ceo ogled, najviši prinos ostvarila je sorta Tango (5,07 t ha</w:t>
      </w:r>
      <w:r w:rsidRPr="00397D63">
        <w:rPr>
          <w:szCs w:val="22"/>
          <w:vertAlign w:val="superscript"/>
        </w:rPr>
        <w:t>-1</w:t>
      </w:r>
      <w:r w:rsidRPr="00397D63">
        <w:rPr>
          <w:szCs w:val="22"/>
        </w:rPr>
        <w:t>), a najmanji sorta Kg-20 (3,96 t ha</w:t>
      </w:r>
      <w:r w:rsidRPr="00397D63">
        <w:rPr>
          <w:szCs w:val="22"/>
          <w:vertAlign w:val="superscript"/>
        </w:rPr>
        <w:t>-1</w:t>
      </w:r>
      <w:r w:rsidRPr="00397D63">
        <w:rPr>
          <w:szCs w:val="22"/>
        </w:rPr>
        <w:t>). Naši rezultati u saglasnosti su sa rezultatima</w:t>
      </w:r>
      <w:r w:rsidRPr="00397D63">
        <w:rPr>
          <w:szCs w:val="22"/>
          <w:lang w:val="sr-Latn-CS"/>
        </w:rPr>
        <w:t xml:space="preserve"> </w:t>
      </w:r>
      <w:r w:rsidRPr="00397D63">
        <w:rPr>
          <w:bCs/>
          <w:szCs w:val="22"/>
        </w:rPr>
        <w:t>Dodiga i sar.</w:t>
      </w:r>
      <w:r w:rsidRPr="00397D63">
        <w:rPr>
          <w:bCs/>
          <w:szCs w:val="22"/>
          <w:lang w:val="sr-Cyrl-BA"/>
        </w:rPr>
        <w:t xml:space="preserve"> (2006) </w:t>
      </w:r>
      <w:r w:rsidRPr="00397D63">
        <w:rPr>
          <w:bCs/>
          <w:szCs w:val="22"/>
        </w:rPr>
        <w:t>koji</w:t>
      </w:r>
      <w:r w:rsidRPr="00AE3223">
        <w:rPr>
          <w:bCs/>
          <w:szCs w:val="22"/>
          <w:lang w:val="sr-Cyrl-BA"/>
        </w:rPr>
        <w:t xml:space="preserve"> </w:t>
      </w:r>
      <w:r w:rsidRPr="00397D63">
        <w:rPr>
          <w:bCs/>
          <w:szCs w:val="22"/>
        </w:rPr>
        <w:t>su</w:t>
      </w:r>
      <w:r w:rsidRPr="00AE3223">
        <w:rPr>
          <w:bCs/>
          <w:szCs w:val="22"/>
          <w:lang w:val="sr-Cyrl-BA"/>
        </w:rPr>
        <w:t xml:space="preserve"> </w:t>
      </w:r>
      <w:r w:rsidRPr="00397D63">
        <w:rPr>
          <w:bCs/>
          <w:szCs w:val="22"/>
        </w:rPr>
        <w:t>na</w:t>
      </w:r>
      <w:r w:rsidRPr="00AE3223">
        <w:rPr>
          <w:bCs/>
          <w:szCs w:val="22"/>
          <w:lang w:val="sr-Cyrl-BA"/>
        </w:rPr>
        <w:t xml:space="preserve"> </w:t>
      </w:r>
      <w:r w:rsidRPr="00397D63">
        <w:rPr>
          <w:bCs/>
          <w:szCs w:val="22"/>
        </w:rPr>
        <w:t>osnovu</w:t>
      </w:r>
      <w:r w:rsidRPr="00AE3223">
        <w:rPr>
          <w:bCs/>
          <w:szCs w:val="22"/>
          <w:lang w:val="sr-Cyrl-BA"/>
        </w:rPr>
        <w:t xml:space="preserve"> </w:t>
      </w:r>
      <w:r w:rsidRPr="00397D63">
        <w:rPr>
          <w:bCs/>
          <w:szCs w:val="22"/>
        </w:rPr>
        <w:t>svojih</w:t>
      </w:r>
      <w:r w:rsidRPr="00AE3223">
        <w:rPr>
          <w:bCs/>
          <w:szCs w:val="22"/>
          <w:lang w:val="sr-Cyrl-BA"/>
        </w:rPr>
        <w:t xml:space="preserve"> </w:t>
      </w:r>
      <w:r w:rsidRPr="00397D63">
        <w:rPr>
          <w:bCs/>
          <w:szCs w:val="22"/>
        </w:rPr>
        <w:t>istra</w:t>
      </w:r>
      <w:r w:rsidRPr="00AE3223">
        <w:rPr>
          <w:bCs/>
          <w:szCs w:val="22"/>
          <w:lang w:val="sr-Cyrl-BA"/>
        </w:rPr>
        <w:t>ž</w:t>
      </w:r>
      <w:r w:rsidRPr="00397D63">
        <w:rPr>
          <w:bCs/>
          <w:szCs w:val="22"/>
        </w:rPr>
        <w:t>ivanja</w:t>
      </w:r>
      <w:r w:rsidRPr="00AE3223">
        <w:rPr>
          <w:bCs/>
          <w:szCs w:val="22"/>
          <w:lang w:val="sr-Cyrl-BA"/>
        </w:rPr>
        <w:t xml:space="preserve"> </w:t>
      </w:r>
      <w:r w:rsidRPr="00397D63">
        <w:rPr>
          <w:bCs/>
          <w:szCs w:val="22"/>
        </w:rPr>
        <w:t>istakli</w:t>
      </w:r>
      <w:r w:rsidRPr="00AE3223">
        <w:rPr>
          <w:bCs/>
          <w:szCs w:val="22"/>
          <w:lang w:val="sr-Cyrl-BA"/>
        </w:rPr>
        <w:t xml:space="preserve"> </w:t>
      </w:r>
      <w:r w:rsidRPr="00397D63">
        <w:rPr>
          <w:bCs/>
          <w:szCs w:val="22"/>
        </w:rPr>
        <w:t>sortu</w:t>
      </w:r>
      <w:r w:rsidRPr="00AE3223">
        <w:rPr>
          <w:bCs/>
          <w:szCs w:val="22"/>
          <w:lang w:val="sr-Cyrl-BA"/>
        </w:rPr>
        <w:t xml:space="preserve"> </w:t>
      </w:r>
      <w:r w:rsidRPr="00397D63">
        <w:rPr>
          <w:bCs/>
          <w:szCs w:val="22"/>
        </w:rPr>
        <w:t>Tango</w:t>
      </w:r>
      <w:r w:rsidRPr="00AE3223">
        <w:rPr>
          <w:bCs/>
          <w:szCs w:val="22"/>
          <w:lang w:val="sr-Cyrl-BA"/>
        </w:rPr>
        <w:t xml:space="preserve"> </w:t>
      </w:r>
      <w:r w:rsidRPr="00397D63">
        <w:rPr>
          <w:bCs/>
          <w:szCs w:val="22"/>
        </w:rPr>
        <w:t>kao</w:t>
      </w:r>
      <w:r w:rsidRPr="00AE3223">
        <w:rPr>
          <w:bCs/>
          <w:szCs w:val="22"/>
          <w:lang w:val="sr-Cyrl-BA"/>
        </w:rPr>
        <w:t xml:space="preserve"> </w:t>
      </w:r>
      <w:r w:rsidRPr="00397D63">
        <w:rPr>
          <w:bCs/>
          <w:szCs w:val="22"/>
        </w:rPr>
        <w:t>sortu</w:t>
      </w:r>
      <w:r w:rsidRPr="00AE3223">
        <w:rPr>
          <w:bCs/>
          <w:szCs w:val="22"/>
          <w:lang w:val="sr-Cyrl-BA"/>
        </w:rPr>
        <w:t xml:space="preserve"> </w:t>
      </w:r>
      <w:r w:rsidRPr="00397D63">
        <w:rPr>
          <w:bCs/>
          <w:szCs w:val="22"/>
        </w:rPr>
        <w:t>visokog</w:t>
      </w:r>
      <w:r w:rsidRPr="00AE3223">
        <w:rPr>
          <w:bCs/>
          <w:szCs w:val="22"/>
          <w:lang w:val="sr-Cyrl-BA"/>
        </w:rPr>
        <w:t xml:space="preserve"> </w:t>
      </w:r>
      <w:r w:rsidRPr="00397D63">
        <w:rPr>
          <w:bCs/>
          <w:szCs w:val="22"/>
        </w:rPr>
        <w:t>genetskog</w:t>
      </w:r>
      <w:r w:rsidRPr="00AE3223">
        <w:rPr>
          <w:bCs/>
          <w:szCs w:val="22"/>
          <w:lang w:val="sr-Cyrl-BA"/>
        </w:rPr>
        <w:t xml:space="preserve"> </w:t>
      </w:r>
      <w:r w:rsidRPr="00397D63">
        <w:rPr>
          <w:bCs/>
          <w:szCs w:val="22"/>
        </w:rPr>
        <w:t>potencijala</w:t>
      </w:r>
      <w:r w:rsidRPr="00AE3223">
        <w:rPr>
          <w:bCs/>
          <w:szCs w:val="22"/>
          <w:lang w:val="sr-Cyrl-BA"/>
        </w:rPr>
        <w:t xml:space="preserve"> </w:t>
      </w:r>
      <w:r w:rsidRPr="00397D63">
        <w:rPr>
          <w:bCs/>
          <w:szCs w:val="22"/>
        </w:rPr>
        <w:t>rodnosti</w:t>
      </w:r>
      <w:r w:rsidRPr="00AE3223">
        <w:rPr>
          <w:bCs/>
          <w:szCs w:val="22"/>
          <w:lang w:val="sr-Cyrl-BA"/>
        </w:rPr>
        <w:t xml:space="preserve"> </w:t>
      </w:r>
      <w:r w:rsidRPr="00397D63">
        <w:rPr>
          <w:bCs/>
          <w:szCs w:val="22"/>
        </w:rPr>
        <w:t>sa</w:t>
      </w:r>
      <w:r w:rsidRPr="00AE3223">
        <w:rPr>
          <w:bCs/>
          <w:szCs w:val="22"/>
          <w:lang w:val="sr-Cyrl-BA"/>
        </w:rPr>
        <w:t xml:space="preserve"> </w:t>
      </w:r>
      <w:r w:rsidRPr="00397D63">
        <w:rPr>
          <w:bCs/>
          <w:szCs w:val="22"/>
        </w:rPr>
        <w:t>mogu</w:t>
      </w:r>
      <w:r w:rsidRPr="00AE3223">
        <w:rPr>
          <w:bCs/>
          <w:szCs w:val="22"/>
          <w:lang w:val="sr-Cyrl-BA"/>
        </w:rPr>
        <w:t>ć</w:t>
      </w:r>
      <w:r w:rsidRPr="00397D63">
        <w:rPr>
          <w:bCs/>
          <w:szCs w:val="22"/>
        </w:rPr>
        <w:t>no</w:t>
      </w:r>
      <w:r w:rsidRPr="00AE3223">
        <w:rPr>
          <w:bCs/>
          <w:szCs w:val="22"/>
          <w:lang w:val="sr-Cyrl-BA"/>
        </w:rPr>
        <w:t>šć</w:t>
      </w:r>
      <w:r w:rsidRPr="00397D63">
        <w:rPr>
          <w:bCs/>
          <w:szCs w:val="22"/>
        </w:rPr>
        <w:t>u</w:t>
      </w:r>
      <w:r w:rsidRPr="00AE3223">
        <w:rPr>
          <w:bCs/>
          <w:szCs w:val="22"/>
          <w:lang w:val="sr-Cyrl-BA"/>
        </w:rPr>
        <w:t xml:space="preserve"> </w:t>
      </w:r>
      <w:r w:rsidRPr="00397D63">
        <w:rPr>
          <w:bCs/>
          <w:szCs w:val="22"/>
        </w:rPr>
        <w:t>njegovog</w:t>
      </w:r>
      <w:r w:rsidRPr="00AE3223">
        <w:rPr>
          <w:bCs/>
          <w:szCs w:val="22"/>
          <w:lang w:val="sr-Cyrl-BA"/>
        </w:rPr>
        <w:t xml:space="preserve"> </w:t>
      </w:r>
      <w:r w:rsidRPr="00397D63">
        <w:rPr>
          <w:bCs/>
          <w:szCs w:val="22"/>
        </w:rPr>
        <w:t>ispoljavanja</w:t>
      </w:r>
      <w:r w:rsidRPr="00AE3223">
        <w:rPr>
          <w:bCs/>
          <w:szCs w:val="22"/>
          <w:lang w:val="sr-Cyrl-BA"/>
        </w:rPr>
        <w:t xml:space="preserve"> </w:t>
      </w:r>
      <w:r w:rsidRPr="00397D63">
        <w:rPr>
          <w:bCs/>
          <w:szCs w:val="22"/>
        </w:rPr>
        <w:t>na</w:t>
      </w:r>
      <w:r w:rsidRPr="00AE3223">
        <w:rPr>
          <w:bCs/>
          <w:szCs w:val="22"/>
          <w:lang w:val="sr-Cyrl-BA"/>
        </w:rPr>
        <w:t xml:space="preserve"> </w:t>
      </w:r>
      <w:r w:rsidRPr="00397D63">
        <w:rPr>
          <w:bCs/>
          <w:szCs w:val="22"/>
        </w:rPr>
        <w:t>razli</w:t>
      </w:r>
      <w:r w:rsidRPr="00AE3223">
        <w:rPr>
          <w:bCs/>
          <w:szCs w:val="22"/>
          <w:lang w:val="sr-Cyrl-BA"/>
        </w:rPr>
        <w:t>č</w:t>
      </w:r>
      <w:r w:rsidRPr="00397D63">
        <w:rPr>
          <w:bCs/>
          <w:szCs w:val="22"/>
        </w:rPr>
        <w:t>itim</w:t>
      </w:r>
      <w:r w:rsidRPr="00AE3223">
        <w:rPr>
          <w:bCs/>
          <w:szCs w:val="22"/>
          <w:lang w:val="sr-Cyrl-BA"/>
        </w:rPr>
        <w:t xml:space="preserve"> </w:t>
      </w:r>
      <w:r w:rsidRPr="00397D63">
        <w:rPr>
          <w:bCs/>
          <w:szCs w:val="22"/>
        </w:rPr>
        <w:t>lokalitetima</w:t>
      </w:r>
      <w:r w:rsidRPr="00AE3223">
        <w:rPr>
          <w:bCs/>
          <w:szCs w:val="22"/>
          <w:lang w:val="sr-Cyrl-BA"/>
        </w:rPr>
        <w:t>.</w:t>
      </w:r>
      <w:r w:rsidRPr="00397D63">
        <w:rPr>
          <w:bCs/>
          <w:szCs w:val="22"/>
          <w:lang w:val="sr-Latn-CS"/>
        </w:rPr>
        <w:t xml:space="preserve"> </w:t>
      </w:r>
      <w:r w:rsidRPr="00397D63">
        <w:rPr>
          <w:bCs/>
          <w:szCs w:val="22"/>
        </w:rPr>
        <w:t>Razlike u visini prinosa</w:t>
      </w:r>
      <w:r w:rsidRPr="00397D63">
        <w:rPr>
          <w:bCs/>
          <w:szCs w:val="22"/>
          <w:lang w:val="sr-Cyrl-BA"/>
        </w:rPr>
        <w:t xml:space="preserve">, </w:t>
      </w:r>
      <w:r w:rsidRPr="00397D63">
        <w:rPr>
          <w:bCs/>
          <w:szCs w:val="22"/>
        </w:rPr>
        <w:t>koje su se ispoljile kod ispitivanih sorti</w:t>
      </w:r>
      <w:r w:rsidRPr="00397D63">
        <w:rPr>
          <w:bCs/>
          <w:szCs w:val="22"/>
          <w:lang w:val="sr-Latn-CS"/>
        </w:rPr>
        <w:t xml:space="preserve"> </w:t>
      </w:r>
      <w:r w:rsidRPr="00397D63">
        <w:rPr>
          <w:bCs/>
          <w:szCs w:val="22"/>
        </w:rPr>
        <w:t>u našem ogledu</w:t>
      </w:r>
      <w:r w:rsidRPr="00397D63">
        <w:rPr>
          <w:bCs/>
          <w:szCs w:val="22"/>
          <w:lang w:val="sr-Cyrl-BA"/>
        </w:rPr>
        <w:t xml:space="preserve">, </w:t>
      </w:r>
      <w:r w:rsidRPr="00397D63">
        <w:rPr>
          <w:bCs/>
          <w:szCs w:val="22"/>
        </w:rPr>
        <w:t>rezultat su sortne specifičnosti. Na specifično reagovanje sorti prema mineralnoj ishrani</w:t>
      </w:r>
      <w:r w:rsidRPr="00397D63">
        <w:rPr>
          <w:bCs/>
          <w:szCs w:val="22"/>
          <w:lang w:val="sr-Cyrl-BA"/>
        </w:rPr>
        <w:t xml:space="preserve">, </w:t>
      </w:r>
      <w:r w:rsidRPr="00397D63">
        <w:rPr>
          <w:bCs/>
          <w:szCs w:val="22"/>
        </w:rPr>
        <w:t>posebno azotom ukazivali su ranije i drugi autori</w:t>
      </w:r>
      <w:r w:rsidRPr="00397D63">
        <w:rPr>
          <w:bCs/>
          <w:szCs w:val="22"/>
          <w:lang w:val="sr-Cyrl-BA"/>
        </w:rPr>
        <w:t xml:space="preserve"> (</w:t>
      </w:r>
      <w:r w:rsidRPr="00397D63">
        <w:rPr>
          <w:bCs/>
          <w:szCs w:val="22"/>
          <w:lang w:val="bs-Latn-BA"/>
        </w:rPr>
        <w:t xml:space="preserve">Jelić i sar., </w:t>
      </w:r>
      <w:r w:rsidRPr="00397D63">
        <w:rPr>
          <w:bCs/>
          <w:szCs w:val="22"/>
          <w:lang w:val="sr-Cyrl-BA"/>
        </w:rPr>
        <w:t xml:space="preserve">2004; </w:t>
      </w:r>
      <w:r w:rsidRPr="00397D63">
        <w:rPr>
          <w:bCs/>
          <w:szCs w:val="22"/>
        </w:rPr>
        <w:t>Bojović, 2010</w:t>
      </w:r>
      <w:r w:rsidRPr="00397D63">
        <w:rPr>
          <w:bCs/>
          <w:szCs w:val="22"/>
          <w:lang w:val="bs-Latn-BA"/>
        </w:rPr>
        <w:t>; Pecio, 2010</w:t>
      </w:r>
      <w:r w:rsidRPr="00397D63">
        <w:rPr>
          <w:szCs w:val="22"/>
        </w:rPr>
        <w:t>).</w:t>
      </w:r>
    </w:p>
    <w:p w:rsidR="007C2AC1" w:rsidRPr="00397D63" w:rsidRDefault="007C2AC1" w:rsidP="00397D63">
      <w:pPr>
        <w:pStyle w:val="BodyTextIndent"/>
        <w:ind w:firstLine="0"/>
        <w:jc w:val="center"/>
        <w:rPr>
          <w:szCs w:val="22"/>
        </w:rPr>
      </w:pPr>
    </w:p>
    <w:p w:rsidR="007C2AC1" w:rsidRDefault="007C2AC1" w:rsidP="00397D63">
      <w:pPr>
        <w:jc w:val="center"/>
        <w:rPr>
          <w:b/>
          <w:bCs/>
          <w:sz w:val="22"/>
          <w:szCs w:val="22"/>
        </w:rPr>
      </w:pPr>
      <w:r w:rsidRPr="00397D63">
        <w:rPr>
          <w:b/>
          <w:bCs/>
          <w:sz w:val="22"/>
          <w:szCs w:val="22"/>
        </w:rPr>
        <w:t>Zaklju</w:t>
      </w:r>
      <w:r w:rsidRPr="00397D63">
        <w:rPr>
          <w:b/>
          <w:bCs/>
          <w:sz w:val="22"/>
          <w:szCs w:val="22"/>
          <w:lang w:val="sr-Cyrl-CS"/>
        </w:rPr>
        <w:t>č</w:t>
      </w:r>
      <w:r w:rsidRPr="00397D63">
        <w:rPr>
          <w:b/>
          <w:bCs/>
          <w:sz w:val="22"/>
          <w:szCs w:val="22"/>
        </w:rPr>
        <w:t>ak</w:t>
      </w:r>
    </w:p>
    <w:p w:rsidR="00397D63" w:rsidRPr="00397D63" w:rsidRDefault="00397D63" w:rsidP="00397D63">
      <w:pPr>
        <w:jc w:val="center"/>
        <w:rPr>
          <w:b/>
          <w:bCs/>
          <w:sz w:val="22"/>
          <w:szCs w:val="22"/>
          <w:lang w:val="sr-Cyrl-CS"/>
        </w:rPr>
      </w:pPr>
    </w:p>
    <w:p w:rsidR="007C2AC1" w:rsidRDefault="007C2AC1" w:rsidP="00397D63">
      <w:pPr>
        <w:ind w:firstLine="426"/>
        <w:jc w:val="both"/>
        <w:rPr>
          <w:sz w:val="22"/>
          <w:szCs w:val="22"/>
        </w:rPr>
      </w:pPr>
      <w:r w:rsidRPr="00397D63">
        <w:rPr>
          <w:sz w:val="22"/>
          <w:szCs w:val="22"/>
        </w:rPr>
        <w:t>Na</w:t>
      </w:r>
      <w:r w:rsidRPr="00397D63">
        <w:rPr>
          <w:sz w:val="22"/>
          <w:szCs w:val="22"/>
          <w:lang w:val="sr-Cyrl-CS"/>
        </w:rPr>
        <w:t xml:space="preserve"> </w:t>
      </w:r>
      <w:r w:rsidRPr="00397D63">
        <w:rPr>
          <w:sz w:val="22"/>
          <w:szCs w:val="22"/>
        </w:rPr>
        <w:t>osnovu</w:t>
      </w:r>
      <w:r w:rsidRPr="00397D63">
        <w:rPr>
          <w:sz w:val="22"/>
          <w:szCs w:val="22"/>
          <w:lang w:val="sr-Cyrl-CS"/>
        </w:rPr>
        <w:t xml:space="preserve"> </w:t>
      </w:r>
      <w:r w:rsidRPr="00397D63">
        <w:rPr>
          <w:sz w:val="22"/>
          <w:szCs w:val="22"/>
        </w:rPr>
        <w:t>dobijenih</w:t>
      </w:r>
      <w:r w:rsidRPr="00397D63">
        <w:rPr>
          <w:sz w:val="22"/>
          <w:szCs w:val="22"/>
          <w:lang w:val="sr-Cyrl-CS"/>
        </w:rPr>
        <w:t xml:space="preserve"> </w:t>
      </w:r>
      <w:r w:rsidRPr="00397D63">
        <w:rPr>
          <w:sz w:val="22"/>
          <w:szCs w:val="22"/>
        </w:rPr>
        <w:t>rezultata,</w:t>
      </w:r>
      <w:r w:rsidRPr="00397D63">
        <w:rPr>
          <w:sz w:val="22"/>
          <w:szCs w:val="22"/>
          <w:lang w:val="sr-Cyrl-CS"/>
        </w:rPr>
        <w:t xml:space="preserve"> </w:t>
      </w:r>
      <w:r w:rsidRPr="00397D63">
        <w:rPr>
          <w:sz w:val="22"/>
          <w:szCs w:val="22"/>
        </w:rPr>
        <w:t>mo</w:t>
      </w:r>
      <w:r w:rsidRPr="00397D63">
        <w:rPr>
          <w:sz w:val="22"/>
          <w:szCs w:val="22"/>
          <w:lang w:val="sr-Cyrl-CS"/>
        </w:rPr>
        <w:t>ž</w:t>
      </w:r>
      <w:r w:rsidRPr="00397D63">
        <w:rPr>
          <w:sz w:val="22"/>
          <w:szCs w:val="22"/>
        </w:rPr>
        <w:t>emo</w:t>
      </w:r>
      <w:r w:rsidRPr="00397D63">
        <w:rPr>
          <w:sz w:val="22"/>
          <w:szCs w:val="22"/>
          <w:lang w:val="sr-Cyrl-CS"/>
        </w:rPr>
        <w:t xml:space="preserve"> </w:t>
      </w:r>
      <w:r w:rsidRPr="00397D63">
        <w:rPr>
          <w:sz w:val="22"/>
          <w:szCs w:val="22"/>
        </w:rPr>
        <w:t>zaklju</w:t>
      </w:r>
      <w:r w:rsidRPr="00397D63">
        <w:rPr>
          <w:sz w:val="22"/>
          <w:szCs w:val="22"/>
          <w:lang w:val="sr-Cyrl-CS"/>
        </w:rPr>
        <w:t>č</w:t>
      </w:r>
      <w:r w:rsidRPr="00397D63">
        <w:rPr>
          <w:sz w:val="22"/>
          <w:szCs w:val="22"/>
        </w:rPr>
        <w:t>iti</w:t>
      </w:r>
      <w:r w:rsidRPr="00397D63">
        <w:rPr>
          <w:sz w:val="22"/>
          <w:szCs w:val="22"/>
          <w:lang w:val="sr-Cyrl-CS"/>
        </w:rPr>
        <w:t xml:space="preserve"> </w:t>
      </w:r>
      <w:r w:rsidRPr="00397D63">
        <w:rPr>
          <w:sz w:val="22"/>
          <w:szCs w:val="22"/>
        </w:rPr>
        <w:t>da</w:t>
      </w:r>
      <w:r w:rsidRPr="00397D63">
        <w:rPr>
          <w:sz w:val="22"/>
          <w:szCs w:val="22"/>
          <w:lang w:val="sr-Cyrl-CS"/>
        </w:rPr>
        <w:t xml:space="preserve"> </w:t>
      </w:r>
      <w:r w:rsidRPr="00397D63">
        <w:rPr>
          <w:sz w:val="22"/>
          <w:szCs w:val="22"/>
        </w:rPr>
        <w:t>je</w:t>
      </w:r>
      <w:r w:rsidRPr="00397D63">
        <w:rPr>
          <w:sz w:val="22"/>
          <w:szCs w:val="22"/>
          <w:lang w:val="sr-Cyrl-CS"/>
        </w:rPr>
        <w:t xml:space="preserve"> </w:t>
      </w:r>
      <w:r w:rsidRPr="00397D63">
        <w:rPr>
          <w:sz w:val="22"/>
          <w:szCs w:val="22"/>
        </w:rPr>
        <w:t>upotreba</w:t>
      </w:r>
      <w:r w:rsidRPr="00397D63">
        <w:rPr>
          <w:sz w:val="22"/>
          <w:szCs w:val="22"/>
          <w:lang w:val="sr-Cyrl-CS"/>
        </w:rPr>
        <w:t xml:space="preserve"> </w:t>
      </w:r>
      <w:r w:rsidRPr="00397D63">
        <w:rPr>
          <w:sz w:val="22"/>
          <w:szCs w:val="22"/>
        </w:rPr>
        <w:t>azota</w:t>
      </w:r>
      <w:r w:rsidRPr="00397D63">
        <w:rPr>
          <w:sz w:val="22"/>
          <w:szCs w:val="22"/>
          <w:lang w:val="sr-Cyrl-CS"/>
        </w:rPr>
        <w:t xml:space="preserve"> </w:t>
      </w:r>
      <w:r w:rsidRPr="00397D63">
        <w:rPr>
          <w:sz w:val="22"/>
          <w:szCs w:val="22"/>
        </w:rPr>
        <w:t>imala</w:t>
      </w:r>
      <w:r w:rsidRPr="00397D63">
        <w:rPr>
          <w:sz w:val="22"/>
          <w:szCs w:val="22"/>
          <w:lang w:val="sr-Cyrl-CS"/>
        </w:rPr>
        <w:t xml:space="preserve"> </w:t>
      </w:r>
      <w:r w:rsidRPr="00397D63">
        <w:rPr>
          <w:sz w:val="22"/>
          <w:szCs w:val="22"/>
        </w:rPr>
        <w:t>pozitivan</w:t>
      </w:r>
      <w:r w:rsidRPr="00397D63">
        <w:rPr>
          <w:sz w:val="22"/>
          <w:szCs w:val="22"/>
          <w:lang w:val="sr-Cyrl-CS"/>
        </w:rPr>
        <w:t xml:space="preserve"> </w:t>
      </w:r>
      <w:r w:rsidRPr="00397D63">
        <w:rPr>
          <w:sz w:val="22"/>
          <w:szCs w:val="22"/>
        </w:rPr>
        <w:t>uticaj</w:t>
      </w:r>
      <w:r w:rsidRPr="00397D63">
        <w:rPr>
          <w:sz w:val="22"/>
          <w:szCs w:val="22"/>
          <w:lang w:val="sr-Cyrl-CS"/>
        </w:rPr>
        <w:t xml:space="preserve"> </w:t>
      </w:r>
      <w:r w:rsidRPr="00397D63">
        <w:rPr>
          <w:sz w:val="22"/>
          <w:szCs w:val="22"/>
        </w:rPr>
        <w:t>na</w:t>
      </w:r>
      <w:r w:rsidRPr="00397D63">
        <w:rPr>
          <w:sz w:val="22"/>
          <w:szCs w:val="22"/>
          <w:lang w:val="sr-Cyrl-CS"/>
        </w:rPr>
        <w:t xml:space="preserve"> </w:t>
      </w:r>
      <w:r w:rsidRPr="00397D63">
        <w:rPr>
          <w:sz w:val="22"/>
          <w:szCs w:val="22"/>
        </w:rPr>
        <w:t>prinos</w:t>
      </w:r>
      <w:r w:rsidRPr="00397D63">
        <w:rPr>
          <w:sz w:val="22"/>
          <w:szCs w:val="22"/>
          <w:lang w:val="sr-Cyrl-CS"/>
        </w:rPr>
        <w:t xml:space="preserve"> </w:t>
      </w:r>
      <w:r w:rsidRPr="00397D63">
        <w:rPr>
          <w:sz w:val="22"/>
          <w:szCs w:val="22"/>
        </w:rPr>
        <w:t>i</w:t>
      </w:r>
      <w:r w:rsidRPr="00397D63">
        <w:rPr>
          <w:sz w:val="22"/>
          <w:szCs w:val="22"/>
          <w:lang w:val="sr-Cyrl-CS"/>
        </w:rPr>
        <w:t xml:space="preserve"> </w:t>
      </w:r>
      <w:r w:rsidRPr="00397D63">
        <w:rPr>
          <w:sz w:val="22"/>
          <w:szCs w:val="22"/>
        </w:rPr>
        <w:t>komponente</w:t>
      </w:r>
      <w:r w:rsidRPr="00397D63">
        <w:rPr>
          <w:sz w:val="22"/>
          <w:szCs w:val="22"/>
          <w:lang w:val="sr-Cyrl-CS"/>
        </w:rPr>
        <w:t xml:space="preserve"> </w:t>
      </w:r>
      <w:r w:rsidRPr="00397D63">
        <w:rPr>
          <w:sz w:val="22"/>
          <w:szCs w:val="22"/>
        </w:rPr>
        <w:t>prinosa</w:t>
      </w:r>
      <w:r w:rsidRPr="00397D63">
        <w:rPr>
          <w:sz w:val="22"/>
          <w:szCs w:val="22"/>
          <w:lang w:val="sr-Cyrl-CS"/>
        </w:rPr>
        <w:t xml:space="preserve"> </w:t>
      </w:r>
      <w:r w:rsidRPr="00397D63">
        <w:rPr>
          <w:sz w:val="22"/>
          <w:szCs w:val="22"/>
        </w:rPr>
        <w:t>ozimog</w:t>
      </w:r>
      <w:r w:rsidRPr="00397D63">
        <w:rPr>
          <w:sz w:val="22"/>
          <w:szCs w:val="22"/>
          <w:lang w:val="sr-Cyrl-CS"/>
        </w:rPr>
        <w:t xml:space="preserve"> </w:t>
      </w:r>
      <w:r w:rsidRPr="00397D63">
        <w:rPr>
          <w:sz w:val="22"/>
          <w:szCs w:val="22"/>
        </w:rPr>
        <w:t>tritikalea</w:t>
      </w:r>
      <w:r w:rsidRPr="00397D63">
        <w:rPr>
          <w:sz w:val="22"/>
          <w:szCs w:val="22"/>
          <w:lang w:val="sr-Cyrl-CS"/>
        </w:rPr>
        <w:t xml:space="preserve"> </w:t>
      </w:r>
      <w:r w:rsidRPr="00397D63">
        <w:rPr>
          <w:sz w:val="22"/>
          <w:szCs w:val="22"/>
        </w:rPr>
        <w:t>u</w:t>
      </w:r>
      <w:r w:rsidRPr="00397D63">
        <w:rPr>
          <w:sz w:val="22"/>
          <w:szCs w:val="22"/>
          <w:lang w:val="sr-Cyrl-CS"/>
        </w:rPr>
        <w:t xml:space="preserve"> </w:t>
      </w:r>
      <w:r w:rsidRPr="00397D63">
        <w:rPr>
          <w:sz w:val="22"/>
          <w:szCs w:val="22"/>
        </w:rPr>
        <w:t>svim</w:t>
      </w:r>
      <w:r w:rsidRPr="00397D63">
        <w:rPr>
          <w:sz w:val="22"/>
          <w:szCs w:val="22"/>
          <w:lang w:val="sr-Cyrl-CS"/>
        </w:rPr>
        <w:t xml:space="preserve"> </w:t>
      </w:r>
      <w:r w:rsidRPr="00397D63">
        <w:rPr>
          <w:sz w:val="22"/>
          <w:szCs w:val="22"/>
        </w:rPr>
        <w:t>varijantama</w:t>
      </w:r>
      <w:r w:rsidRPr="00397D63">
        <w:rPr>
          <w:sz w:val="22"/>
          <w:szCs w:val="22"/>
          <w:lang w:val="sr-Cyrl-CS"/>
        </w:rPr>
        <w:t xml:space="preserve"> đ</w:t>
      </w:r>
      <w:r w:rsidRPr="00397D63">
        <w:rPr>
          <w:sz w:val="22"/>
          <w:szCs w:val="22"/>
        </w:rPr>
        <w:t>ubrenja</w:t>
      </w:r>
      <w:r w:rsidRPr="00397D63">
        <w:rPr>
          <w:sz w:val="22"/>
          <w:szCs w:val="22"/>
          <w:lang w:val="sr-Cyrl-CS"/>
        </w:rPr>
        <w:t xml:space="preserve"> </w:t>
      </w:r>
      <w:r w:rsidRPr="00397D63">
        <w:rPr>
          <w:sz w:val="22"/>
          <w:szCs w:val="22"/>
        </w:rPr>
        <w:t>i</w:t>
      </w:r>
      <w:r w:rsidRPr="00397D63">
        <w:rPr>
          <w:sz w:val="22"/>
          <w:szCs w:val="22"/>
          <w:lang w:val="sr-Cyrl-CS"/>
        </w:rPr>
        <w:t xml:space="preserve"> </w:t>
      </w:r>
      <w:r w:rsidRPr="00397D63">
        <w:rPr>
          <w:sz w:val="22"/>
          <w:szCs w:val="22"/>
        </w:rPr>
        <w:t>kod</w:t>
      </w:r>
      <w:r w:rsidRPr="00397D63">
        <w:rPr>
          <w:sz w:val="22"/>
          <w:szCs w:val="22"/>
          <w:lang w:val="sr-Cyrl-CS"/>
        </w:rPr>
        <w:t xml:space="preserve"> </w:t>
      </w:r>
      <w:r w:rsidRPr="00397D63">
        <w:rPr>
          <w:sz w:val="22"/>
          <w:szCs w:val="22"/>
        </w:rPr>
        <w:t>svih</w:t>
      </w:r>
      <w:r w:rsidRPr="00397D63">
        <w:rPr>
          <w:sz w:val="22"/>
          <w:szCs w:val="22"/>
          <w:lang w:val="sr-Cyrl-CS"/>
        </w:rPr>
        <w:t xml:space="preserve"> </w:t>
      </w:r>
      <w:r w:rsidRPr="00397D63">
        <w:rPr>
          <w:sz w:val="22"/>
          <w:szCs w:val="22"/>
        </w:rPr>
        <w:t>sorti</w:t>
      </w:r>
      <w:r w:rsidRPr="00397D63">
        <w:rPr>
          <w:sz w:val="22"/>
          <w:szCs w:val="22"/>
          <w:lang w:val="sr-Cyrl-CS"/>
        </w:rPr>
        <w:t xml:space="preserve">. </w:t>
      </w:r>
      <w:r w:rsidRPr="00397D63">
        <w:rPr>
          <w:sz w:val="22"/>
          <w:szCs w:val="22"/>
        </w:rPr>
        <w:t>Najveći broj zrna u klasu ustanovljen je kod sorte Odisej (35,7). Prosečne vrednosti ispitivanih osobina pokazuju da je najveći pozitivan efekat imala primena najveće doze azota (120 kg ha</w:t>
      </w:r>
      <w:r w:rsidRPr="00397D63">
        <w:rPr>
          <w:sz w:val="22"/>
          <w:szCs w:val="22"/>
          <w:vertAlign w:val="superscript"/>
        </w:rPr>
        <w:t>-1</w:t>
      </w:r>
      <w:r w:rsidRPr="00397D63">
        <w:rPr>
          <w:sz w:val="22"/>
          <w:szCs w:val="22"/>
        </w:rPr>
        <w:t>). Sorta Tango izdvojila se najvećim prosečnim prinosom zrna (5,07 t ha</w:t>
      </w:r>
      <w:r w:rsidRPr="00397D63">
        <w:rPr>
          <w:sz w:val="22"/>
          <w:szCs w:val="22"/>
          <w:vertAlign w:val="superscript"/>
        </w:rPr>
        <w:t>-</w:t>
      </w:r>
      <w:r w:rsidRPr="00397D63">
        <w:rPr>
          <w:sz w:val="22"/>
          <w:szCs w:val="22"/>
        </w:rPr>
        <w:t xml:space="preserve">1) i masom 1000 zrna (48,6 g), dok je najveća hektolitarska masa zabeležena kod sorte Trijumf (70,73 </w:t>
      </w:r>
      <w:r w:rsidRPr="00397D63">
        <w:rPr>
          <w:sz w:val="22"/>
          <w:szCs w:val="22"/>
        </w:rPr>
        <w:lastRenderedPageBreak/>
        <w:t>kg). Sa aspekta produktivnosti i kvaliteta, sortu Tango i N</w:t>
      </w:r>
      <w:r w:rsidRPr="00397D63">
        <w:rPr>
          <w:sz w:val="22"/>
          <w:szCs w:val="22"/>
          <w:vertAlign w:val="subscript"/>
        </w:rPr>
        <w:t>3</w:t>
      </w:r>
      <w:r w:rsidRPr="00397D63">
        <w:rPr>
          <w:sz w:val="22"/>
          <w:szCs w:val="22"/>
        </w:rPr>
        <w:t xml:space="preserve"> varijantu đubrenja možemo preporučiti kao najpogodnije za gajenje u ispitivanom području.</w:t>
      </w:r>
    </w:p>
    <w:p w:rsidR="00397D63" w:rsidRPr="00397D63" w:rsidRDefault="00397D63" w:rsidP="00397D63">
      <w:pPr>
        <w:jc w:val="center"/>
        <w:rPr>
          <w:sz w:val="22"/>
          <w:szCs w:val="22"/>
        </w:rPr>
      </w:pPr>
    </w:p>
    <w:p w:rsidR="007C2AC1" w:rsidRPr="00397D63" w:rsidRDefault="007C2AC1" w:rsidP="00397D63">
      <w:pPr>
        <w:jc w:val="center"/>
        <w:rPr>
          <w:b/>
          <w:bCs/>
          <w:sz w:val="22"/>
          <w:szCs w:val="22"/>
          <w:lang w:bidi="as-IN"/>
        </w:rPr>
      </w:pPr>
      <w:r w:rsidRPr="00397D63">
        <w:rPr>
          <w:b/>
          <w:bCs/>
          <w:sz w:val="22"/>
          <w:szCs w:val="22"/>
          <w:lang w:bidi="as-IN"/>
        </w:rPr>
        <w:t>Literatura</w:t>
      </w:r>
    </w:p>
    <w:p w:rsidR="007C2AC1" w:rsidRPr="00397D63" w:rsidRDefault="007C2AC1" w:rsidP="00397D63">
      <w:pPr>
        <w:jc w:val="center"/>
        <w:rPr>
          <w:bCs/>
          <w:sz w:val="22"/>
          <w:szCs w:val="22"/>
          <w:lang w:bidi="as-IN"/>
        </w:rPr>
      </w:pPr>
    </w:p>
    <w:p w:rsidR="00E62470" w:rsidRPr="00E62470" w:rsidRDefault="00E62470" w:rsidP="00E62470">
      <w:pPr>
        <w:ind w:left="480" w:hanging="480"/>
        <w:jc w:val="both"/>
        <w:rPr>
          <w:sz w:val="18"/>
          <w:szCs w:val="18"/>
          <w:lang w:bidi="as-IN"/>
        </w:rPr>
      </w:pPr>
      <w:r w:rsidRPr="00E62470">
        <w:rPr>
          <w:sz w:val="18"/>
          <w:szCs w:val="18"/>
          <w:lang w:bidi="as-IN"/>
        </w:rPr>
        <w:t xml:space="preserve">Bojović, B. (2010). </w:t>
      </w:r>
      <w:r w:rsidRPr="00E62470">
        <w:rPr>
          <w:i/>
          <w:iCs/>
          <w:sz w:val="18"/>
          <w:szCs w:val="18"/>
          <w:lang w:bidi="as-IN"/>
        </w:rPr>
        <w:t>Uticaj mineralne ishrane na neke parametre produktivnosti sorata pšenice i tritikalea</w:t>
      </w:r>
      <w:r w:rsidRPr="00E62470">
        <w:rPr>
          <w:sz w:val="18"/>
          <w:szCs w:val="18"/>
          <w:lang w:bidi="as-IN"/>
        </w:rPr>
        <w:t>. Univerzitet u Kragujevcu, Prirodno-matematički fakultet.</w:t>
      </w:r>
    </w:p>
    <w:p w:rsidR="00E62470" w:rsidRPr="00E62470" w:rsidRDefault="00E62470" w:rsidP="00E62470">
      <w:pPr>
        <w:ind w:left="480" w:hanging="480"/>
        <w:jc w:val="both"/>
        <w:rPr>
          <w:sz w:val="18"/>
          <w:szCs w:val="18"/>
          <w:lang w:bidi="as-IN"/>
        </w:rPr>
      </w:pPr>
      <w:r w:rsidRPr="00E62470">
        <w:rPr>
          <w:sz w:val="18"/>
          <w:szCs w:val="18"/>
          <w:lang w:bidi="as-IN"/>
        </w:rPr>
        <w:t xml:space="preserve">Cabrera, R.I. (2004). Evaluating yield and quality of roses with respect to nitrogen fertilization and leaf nitrogen status. U: </w:t>
      </w:r>
      <w:r w:rsidRPr="00E62470">
        <w:rPr>
          <w:i/>
          <w:iCs/>
          <w:sz w:val="18"/>
          <w:szCs w:val="18"/>
          <w:lang w:bidi="as-IN"/>
        </w:rPr>
        <w:t xml:space="preserve">ISHS Acta Horticulturae </w:t>
      </w:r>
      <w:r w:rsidRPr="00E62470">
        <w:rPr>
          <w:sz w:val="18"/>
          <w:szCs w:val="18"/>
          <w:lang w:bidi="as-IN"/>
        </w:rPr>
        <w:t>XXV International Horticulturae Congress. 157-170.</w:t>
      </w:r>
    </w:p>
    <w:p w:rsidR="00E62470" w:rsidRPr="00E62470" w:rsidRDefault="00E62470" w:rsidP="00E62470">
      <w:pPr>
        <w:ind w:left="480" w:hanging="480"/>
        <w:jc w:val="both"/>
        <w:rPr>
          <w:sz w:val="18"/>
          <w:szCs w:val="18"/>
          <w:lang w:bidi="as-IN"/>
        </w:rPr>
      </w:pPr>
      <w:r w:rsidRPr="00E62470">
        <w:rPr>
          <w:sz w:val="18"/>
          <w:szCs w:val="18"/>
          <w:lang w:bidi="as-IN"/>
        </w:rPr>
        <w:t>Cecchin, I., &amp; Terezinha, F.F. (2004)</w:t>
      </w:r>
      <w:r>
        <w:rPr>
          <w:sz w:val="18"/>
          <w:szCs w:val="18"/>
          <w:lang w:bidi="as-IN"/>
        </w:rPr>
        <w:t>.</w:t>
      </w:r>
      <w:r w:rsidRPr="00E62470">
        <w:rPr>
          <w:sz w:val="18"/>
          <w:szCs w:val="18"/>
          <w:lang w:bidi="as-IN"/>
        </w:rPr>
        <w:t xml:space="preserve"> Effect of nitrogen supply on growth and photosynthesis of sunflower plants grown in the greenhouse. </w:t>
      </w:r>
      <w:r w:rsidRPr="00E62470">
        <w:rPr>
          <w:i/>
          <w:iCs/>
          <w:sz w:val="18"/>
          <w:szCs w:val="18"/>
          <w:lang w:bidi="as-IN"/>
        </w:rPr>
        <w:t xml:space="preserve">Plant Science, </w:t>
      </w:r>
      <w:r w:rsidRPr="00E62470">
        <w:rPr>
          <w:sz w:val="18"/>
          <w:szCs w:val="18"/>
          <w:lang w:bidi="as-IN"/>
        </w:rPr>
        <w:t>166, 1379-1385.</w:t>
      </w:r>
    </w:p>
    <w:p w:rsidR="00E62470" w:rsidRPr="00E62470" w:rsidRDefault="00E62470" w:rsidP="00E62470">
      <w:pPr>
        <w:ind w:left="480" w:hanging="480"/>
        <w:jc w:val="both"/>
        <w:rPr>
          <w:sz w:val="18"/>
          <w:szCs w:val="18"/>
          <w:lang w:bidi="as-IN"/>
        </w:rPr>
      </w:pPr>
      <w:r w:rsidRPr="00E62470">
        <w:rPr>
          <w:sz w:val="18"/>
          <w:szCs w:val="18"/>
          <w:lang w:bidi="as-IN"/>
        </w:rPr>
        <w:t xml:space="preserve">Dodig, D., Stanković, S., Milićević-Nikodijević, S., &amp; Jović, M. (2006). Novopriznate zaječarske sorte strnih žita. </w:t>
      </w:r>
      <w:r w:rsidRPr="00E62470">
        <w:rPr>
          <w:i/>
          <w:iCs/>
          <w:sz w:val="18"/>
          <w:szCs w:val="18"/>
          <w:lang w:bidi="as-IN"/>
        </w:rPr>
        <w:t xml:space="preserve">Selekcija i semenarstvo, Novi Sad, </w:t>
      </w:r>
      <w:r w:rsidRPr="00E62470">
        <w:rPr>
          <w:sz w:val="18"/>
          <w:szCs w:val="18"/>
          <w:lang w:bidi="as-IN"/>
        </w:rPr>
        <w:t>12(1-2), 49-54.</w:t>
      </w:r>
    </w:p>
    <w:p w:rsidR="00E62470" w:rsidRPr="00E62470" w:rsidRDefault="00E62470" w:rsidP="00E62470">
      <w:pPr>
        <w:ind w:left="480" w:hanging="480"/>
        <w:jc w:val="both"/>
        <w:rPr>
          <w:sz w:val="18"/>
          <w:szCs w:val="18"/>
          <w:lang w:bidi="as-IN"/>
        </w:rPr>
      </w:pPr>
      <w:r w:rsidRPr="00E62470">
        <w:rPr>
          <w:sz w:val="18"/>
          <w:szCs w:val="18"/>
          <w:lang w:bidi="as-IN"/>
        </w:rPr>
        <w:t xml:space="preserve">Frederick, J.R., &amp; Camberato, J.J. (1995). Water and Nitrogen Effects on Winter Wheat in the Southeastern Coastal Plain: I. Grain Yield ad Kernel Traits. </w:t>
      </w:r>
      <w:r w:rsidRPr="00E62470">
        <w:rPr>
          <w:i/>
          <w:iCs/>
          <w:sz w:val="18"/>
          <w:szCs w:val="18"/>
          <w:lang w:bidi="as-IN"/>
        </w:rPr>
        <w:t xml:space="preserve">Agron. J., </w:t>
      </w:r>
      <w:r w:rsidRPr="00E62470">
        <w:rPr>
          <w:sz w:val="18"/>
          <w:szCs w:val="18"/>
          <w:lang w:bidi="as-IN"/>
        </w:rPr>
        <w:t>87, 521-526.</w:t>
      </w:r>
    </w:p>
    <w:p w:rsidR="00E62470" w:rsidRPr="00E62470" w:rsidRDefault="00E62470" w:rsidP="00E62470">
      <w:pPr>
        <w:ind w:left="480" w:hanging="480"/>
        <w:jc w:val="both"/>
        <w:rPr>
          <w:sz w:val="18"/>
          <w:szCs w:val="18"/>
          <w:lang w:bidi="as-IN"/>
        </w:rPr>
      </w:pPr>
      <w:r w:rsidRPr="00E62470">
        <w:rPr>
          <w:sz w:val="18"/>
          <w:szCs w:val="18"/>
          <w:lang w:bidi="as-IN"/>
        </w:rPr>
        <w:t xml:space="preserve">Hristov, N., Mladenov, N., Špika, A.K., Štatkić, S., &amp; Kovačević, N. (2008). Direktni i indirektni efekti pojedinih svojstava na prinos zrna pšenice. </w:t>
      </w:r>
      <w:r w:rsidRPr="00E62470">
        <w:rPr>
          <w:i/>
          <w:iCs/>
          <w:sz w:val="18"/>
          <w:szCs w:val="18"/>
          <w:lang w:bidi="as-IN"/>
        </w:rPr>
        <w:t xml:space="preserve">Zbornik radova, </w:t>
      </w:r>
      <w:r w:rsidRPr="00E62470">
        <w:rPr>
          <w:sz w:val="18"/>
          <w:szCs w:val="18"/>
          <w:lang w:bidi="as-IN"/>
        </w:rPr>
        <w:t>45, 15-20.</w:t>
      </w:r>
    </w:p>
    <w:p w:rsidR="00E62470" w:rsidRPr="00E62470" w:rsidRDefault="00E62470" w:rsidP="00E62470">
      <w:pPr>
        <w:ind w:left="480" w:hanging="480"/>
        <w:jc w:val="both"/>
        <w:rPr>
          <w:sz w:val="18"/>
          <w:szCs w:val="18"/>
          <w:lang w:bidi="as-IN"/>
        </w:rPr>
      </w:pPr>
      <w:r w:rsidRPr="00E62470">
        <w:rPr>
          <w:sz w:val="18"/>
          <w:szCs w:val="18"/>
          <w:lang w:bidi="as-IN"/>
        </w:rPr>
        <w:t xml:space="preserve">Jaćimović, G., Malešević, M., Marinković, B., Crnobarac, J., Latković, D., Šeremešić, S., &amp; Milošev, D. (2008). Komponente prinosa jare pšenice u zavisnosti od nivoa đubrenja azotom, fosforom i kalijumom. </w:t>
      </w:r>
      <w:r w:rsidRPr="00E62470">
        <w:rPr>
          <w:i/>
          <w:iCs/>
          <w:sz w:val="18"/>
          <w:szCs w:val="18"/>
          <w:lang w:bidi="as-IN"/>
        </w:rPr>
        <w:t xml:space="preserve">Letopis naučnih radova, Poljoprivredni fakultet Novi Sad, </w:t>
      </w:r>
      <w:r w:rsidRPr="00E62470">
        <w:rPr>
          <w:sz w:val="18"/>
          <w:szCs w:val="18"/>
          <w:lang w:bidi="as-IN"/>
        </w:rPr>
        <w:t>32(1), 57-63.</w:t>
      </w:r>
    </w:p>
    <w:p w:rsidR="00E62470" w:rsidRPr="00E62470" w:rsidRDefault="00E62470" w:rsidP="00E62470">
      <w:pPr>
        <w:ind w:left="480" w:hanging="480"/>
        <w:jc w:val="both"/>
        <w:rPr>
          <w:sz w:val="18"/>
          <w:szCs w:val="18"/>
          <w:lang w:bidi="as-IN"/>
        </w:rPr>
      </w:pPr>
      <w:r w:rsidRPr="00E62470">
        <w:rPr>
          <w:sz w:val="18"/>
          <w:szCs w:val="18"/>
          <w:lang w:bidi="as-IN"/>
        </w:rPr>
        <w:t xml:space="preserve">Jaćimović, G., Malešević, M., Aćin, V., Hristov, N., Marinković, B., Crnobarac, J., &amp; Latković, D. (2012). Komponente prinosa i prinos ozime pšenice u zavisnosti od nivoa đubrenja azotom, fosforom i kalijumom. </w:t>
      </w:r>
      <w:r w:rsidRPr="00E62470">
        <w:rPr>
          <w:i/>
          <w:iCs/>
          <w:sz w:val="18"/>
          <w:szCs w:val="18"/>
          <w:lang w:bidi="as-IN"/>
        </w:rPr>
        <w:t xml:space="preserve">Letopis naučnih radova Poljoprivrednog fakulteta, </w:t>
      </w:r>
      <w:r w:rsidRPr="00E62470">
        <w:rPr>
          <w:sz w:val="18"/>
          <w:szCs w:val="18"/>
          <w:lang w:bidi="as-IN"/>
        </w:rPr>
        <w:t>36(1), 72-80.</w:t>
      </w:r>
    </w:p>
    <w:p w:rsidR="00E62470" w:rsidRPr="00E62470" w:rsidRDefault="00E62470" w:rsidP="00E62470">
      <w:pPr>
        <w:ind w:left="480" w:hanging="480"/>
        <w:jc w:val="both"/>
        <w:rPr>
          <w:sz w:val="18"/>
          <w:szCs w:val="18"/>
          <w:lang w:bidi="as-IN"/>
        </w:rPr>
      </w:pPr>
      <w:r w:rsidRPr="00E62470">
        <w:rPr>
          <w:sz w:val="18"/>
          <w:szCs w:val="18"/>
          <w:lang w:bidi="as-IN"/>
        </w:rPr>
        <w:t xml:space="preserve">Jelić, M., Lomović, S., Milovanović, M., &amp; Maksimović, D. (1998). Proučavanje nekih agrotehničkih mera neophodnih u proizvodnji zrna jarog tritikalea. </w:t>
      </w:r>
      <w:r w:rsidRPr="00E62470">
        <w:rPr>
          <w:i/>
          <w:iCs/>
          <w:sz w:val="18"/>
          <w:szCs w:val="18"/>
          <w:lang w:bidi="as-IN"/>
        </w:rPr>
        <w:t xml:space="preserve">Zbornik radova "Zimska škola za agronome", </w:t>
      </w:r>
      <w:r w:rsidRPr="00E62470">
        <w:rPr>
          <w:sz w:val="18"/>
          <w:szCs w:val="18"/>
          <w:lang w:bidi="as-IN"/>
        </w:rPr>
        <w:t>2(2), 29-33.</w:t>
      </w:r>
    </w:p>
    <w:p w:rsidR="00E62470" w:rsidRPr="00E62470" w:rsidRDefault="00E62470" w:rsidP="00E62470">
      <w:pPr>
        <w:ind w:left="480" w:hanging="480"/>
        <w:jc w:val="both"/>
        <w:rPr>
          <w:sz w:val="18"/>
          <w:szCs w:val="18"/>
          <w:lang w:bidi="as-IN"/>
        </w:rPr>
      </w:pPr>
      <w:r w:rsidRPr="00E62470">
        <w:rPr>
          <w:sz w:val="18"/>
          <w:szCs w:val="18"/>
          <w:lang w:bidi="as-IN"/>
        </w:rPr>
        <w:t xml:space="preserve">Jelić, M., Stojanović, J., Stojanović, S., &amp; Živanović, S. (2002). Optimalna tehnologija proizvodnje kragujevačkih sorti strnih žita. </w:t>
      </w:r>
      <w:r w:rsidRPr="00E62470">
        <w:rPr>
          <w:i/>
          <w:iCs/>
          <w:sz w:val="18"/>
          <w:szCs w:val="18"/>
          <w:lang w:bidi="as-IN"/>
        </w:rPr>
        <w:t xml:space="preserve">Agroinovacija, </w:t>
      </w:r>
      <w:r w:rsidRPr="00E62470">
        <w:rPr>
          <w:sz w:val="18"/>
          <w:szCs w:val="18"/>
          <w:lang w:bidi="as-IN"/>
        </w:rPr>
        <w:t>3, 163-171.</w:t>
      </w:r>
    </w:p>
    <w:p w:rsidR="00E62470" w:rsidRPr="00E62470" w:rsidRDefault="00E62470" w:rsidP="00E62470">
      <w:pPr>
        <w:ind w:left="480" w:hanging="480"/>
        <w:jc w:val="both"/>
        <w:rPr>
          <w:sz w:val="18"/>
          <w:szCs w:val="18"/>
          <w:lang w:bidi="as-IN"/>
        </w:rPr>
      </w:pPr>
      <w:r w:rsidRPr="00E62470">
        <w:rPr>
          <w:sz w:val="18"/>
          <w:szCs w:val="18"/>
          <w:lang w:bidi="as-IN"/>
        </w:rPr>
        <w:t xml:space="preserve">Jelić, M., Dugalić, G., Milivojević, J., Nikolić, O., &amp; Živanović-Katić, S. (2004): Uticaj sistema mineralne ishrane na prinos zrna ozimog tritikalea. </w:t>
      </w:r>
      <w:r w:rsidRPr="00E62470">
        <w:rPr>
          <w:i/>
          <w:iCs/>
          <w:sz w:val="18"/>
          <w:szCs w:val="18"/>
          <w:lang w:bidi="as-IN"/>
        </w:rPr>
        <w:t xml:space="preserve">Acta Agriculturae Serbica, </w:t>
      </w:r>
      <w:r w:rsidRPr="00E62470">
        <w:rPr>
          <w:sz w:val="18"/>
          <w:szCs w:val="18"/>
          <w:lang w:bidi="as-IN"/>
        </w:rPr>
        <w:t>9(17), 493-499.</w:t>
      </w:r>
    </w:p>
    <w:p w:rsidR="00E62470" w:rsidRPr="00E62470" w:rsidRDefault="00E62470" w:rsidP="00E62470">
      <w:pPr>
        <w:ind w:left="480" w:hanging="480"/>
        <w:jc w:val="both"/>
        <w:rPr>
          <w:sz w:val="18"/>
          <w:szCs w:val="18"/>
          <w:lang w:bidi="as-IN"/>
        </w:rPr>
      </w:pPr>
      <w:r w:rsidRPr="00E62470">
        <w:rPr>
          <w:sz w:val="18"/>
          <w:szCs w:val="18"/>
          <w:lang w:bidi="as-IN"/>
        </w:rPr>
        <w:t xml:space="preserve">Kovačević, V., Šimić, D., Kadar, I., Knežević, D., &amp; Lončarić, Z. (2011). Genotype and limiting effects on cadmium concentration in maize (Zea mays L.). </w:t>
      </w:r>
      <w:r w:rsidRPr="00E62470">
        <w:rPr>
          <w:i/>
          <w:iCs/>
          <w:sz w:val="18"/>
          <w:szCs w:val="18"/>
          <w:lang w:bidi="as-IN"/>
        </w:rPr>
        <w:t xml:space="preserve">Genetika, </w:t>
      </w:r>
      <w:r w:rsidRPr="00E62470">
        <w:rPr>
          <w:sz w:val="18"/>
          <w:szCs w:val="18"/>
          <w:lang w:bidi="as-IN"/>
        </w:rPr>
        <w:t>43(3), 607-615.</w:t>
      </w:r>
    </w:p>
    <w:p w:rsidR="00E62470" w:rsidRPr="00E62470" w:rsidRDefault="00E62470" w:rsidP="00E62470">
      <w:pPr>
        <w:ind w:left="480" w:hanging="480"/>
        <w:jc w:val="both"/>
        <w:rPr>
          <w:sz w:val="18"/>
          <w:szCs w:val="18"/>
          <w:lang w:bidi="as-IN"/>
        </w:rPr>
      </w:pPr>
      <w:r w:rsidRPr="00E62470">
        <w:rPr>
          <w:sz w:val="18"/>
          <w:szCs w:val="18"/>
          <w:lang w:bidi="as-IN"/>
        </w:rPr>
        <w:t xml:space="preserve">Lalević D., Biberdžić, М., Jelić, M., &amp; Barać, S. (2012). The characteristics of triticale cultivated in rural areas. </w:t>
      </w:r>
      <w:r w:rsidRPr="00E62470">
        <w:rPr>
          <w:i/>
          <w:iCs/>
          <w:sz w:val="18"/>
          <w:szCs w:val="18"/>
          <w:lang w:bidi="as-IN"/>
        </w:rPr>
        <w:t xml:space="preserve">Agriculture and Forestry, </w:t>
      </w:r>
      <w:r w:rsidRPr="00E62470">
        <w:rPr>
          <w:sz w:val="18"/>
          <w:szCs w:val="18"/>
          <w:lang w:bidi="as-IN"/>
        </w:rPr>
        <w:t>58(2), 27-34.</w:t>
      </w:r>
    </w:p>
    <w:p w:rsidR="00E62470" w:rsidRPr="00E62470" w:rsidRDefault="00E62470" w:rsidP="00E62470">
      <w:pPr>
        <w:ind w:left="480" w:hanging="480"/>
        <w:jc w:val="both"/>
        <w:rPr>
          <w:sz w:val="18"/>
          <w:szCs w:val="18"/>
          <w:lang w:bidi="as-IN"/>
        </w:rPr>
      </w:pPr>
      <w:r w:rsidRPr="00E62470">
        <w:rPr>
          <w:sz w:val="18"/>
          <w:szCs w:val="18"/>
          <w:lang w:bidi="as-IN"/>
        </w:rPr>
        <w:t xml:space="preserve">Lestingi, A., Bovera, F., De Gorgio, D., Ventrella, D., &amp; Tateo, A. (2010). Effects of tillage and nitrogen fertilisation on triticale grain yield, chemical composition and nutritive value. </w:t>
      </w:r>
      <w:r w:rsidRPr="00E62470">
        <w:rPr>
          <w:i/>
          <w:iCs/>
          <w:sz w:val="18"/>
          <w:szCs w:val="18"/>
          <w:lang w:bidi="as-IN"/>
        </w:rPr>
        <w:t xml:space="preserve">J. Sci. Food Agric., </w:t>
      </w:r>
      <w:r w:rsidRPr="00E62470">
        <w:rPr>
          <w:sz w:val="18"/>
          <w:szCs w:val="18"/>
          <w:lang w:bidi="as-IN"/>
        </w:rPr>
        <w:t>90(14), 2440-6. pmid:20648526</w:t>
      </w:r>
      <w:r>
        <w:rPr>
          <w:sz w:val="18"/>
          <w:szCs w:val="18"/>
          <w:lang w:bidi="as-IN"/>
        </w:rPr>
        <w:t>.</w:t>
      </w:r>
      <w:r w:rsidRPr="00E62470">
        <w:rPr>
          <w:sz w:val="18"/>
          <w:szCs w:val="18"/>
          <w:lang w:bidi="as-IN"/>
        </w:rPr>
        <w:t xml:space="preserve"> </w:t>
      </w:r>
    </w:p>
    <w:p w:rsidR="00E62470" w:rsidRPr="00E62470" w:rsidRDefault="00E62470" w:rsidP="00E62470">
      <w:pPr>
        <w:ind w:left="480" w:hanging="480"/>
        <w:jc w:val="both"/>
        <w:rPr>
          <w:sz w:val="18"/>
          <w:szCs w:val="18"/>
          <w:lang w:bidi="as-IN"/>
        </w:rPr>
      </w:pPr>
      <w:r w:rsidRPr="00E62470">
        <w:rPr>
          <w:sz w:val="18"/>
          <w:szCs w:val="18"/>
          <w:lang w:bidi="as-IN"/>
        </w:rPr>
        <w:t xml:space="preserve">Malešević, M., Starčević, L., Jaćimović, G., Đurić, V., Šeremešić, S., &amp; Milošev, D. (2008): Prinos ozime pšenice u zavisnosti od uslova godine i nivoa đubrenja azotom. U: </w:t>
      </w:r>
      <w:r w:rsidRPr="00E62470">
        <w:rPr>
          <w:i/>
          <w:iCs/>
          <w:sz w:val="18"/>
          <w:szCs w:val="18"/>
          <w:lang w:bidi="as-IN"/>
        </w:rPr>
        <w:t>Zbornik radova</w:t>
      </w:r>
      <w:r w:rsidR="00F80515">
        <w:rPr>
          <w:i/>
          <w:iCs/>
          <w:sz w:val="18"/>
          <w:szCs w:val="18"/>
          <w:lang w:bidi="as-IN"/>
        </w:rPr>
        <w:t xml:space="preserve"> </w:t>
      </w:r>
      <w:r w:rsidRPr="00E62470">
        <w:rPr>
          <w:sz w:val="18"/>
          <w:szCs w:val="18"/>
          <w:lang w:bidi="as-IN"/>
        </w:rPr>
        <w:t>XIII Savetovanje o biotehnologiji, 2008, Čačak. 135-141.</w:t>
      </w:r>
    </w:p>
    <w:p w:rsidR="00E62470" w:rsidRPr="00E62470" w:rsidRDefault="00E62470" w:rsidP="00E62470">
      <w:pPr>
        <w:ind w:left="480" w:hanging="480"/>
        <w:jc w:val="both"/>
        <w:rPr>
          <w:sz w:val="18"/>
          <w:szCs w:val="18"/>
          <w:lang w:bidi="as-IN"/>
        </w:rPr>
      </w:pPr>
      <w:r w:rsidRPr="00E62470">
        <w:rPr>
          <w:sz w:val="18"/>
          <w:szCs w:val="18"/>
          <w:lang w:bidi="as-IN"/>
        </w:rPr>
        <w:t xml:space="preserve">Milovanović, M., Perišić, V., &amp; Staletić, M. (2004). Nova sorte ozimog tritikalea Trijumf. U: </w:t>
      </w:r>
      <w:r w:rsidRPr="00E62470">
        <w:rPr>
          <w:i/>
          <w:iCs/>
          <w:sz w:val="18"/>
          <w:szCs w:val="18"/>
          <w:lang w:bidi="as-IN"/>
        </w:rPr>
        <w:t>Zbornik abstrakata</w:t>
      </w:r>
      <w:r w:rsidR="00F80515">
        <w:rPr>
          <w:i/>
          <w:iCs/>
          <w:sz w:val="18"/>
          <w:szCs w:val="18"/>
          <w:lang w:bidi="as-IN"/>
        </w:rPr>
        <w:t xml:space="preserve"> </w:t>
      </w:r>
      <w:r w:rsidRPr="00E62470">
        <w:rPr>
          <w:sz w:val="18"/>
          <w:szCs w:val="18"/>
          <w:lang w:bidi="as-IN"/>
        </w:rPr>
        <w:t>III Kongres genetičara Srbije, Subotica. 168.</w:t>
      </w:r>
    </w:p>
    <w:p w:rsidR="00E62470" w:rsidRPr="00E62470" w:rsidRDefault="00E62470" w:rsidP="00E62470">
      <w:pPr>
        <w:ind w:left="480" w:hanging="480"/>
        <w:jc w:val="both"/>
        <w:rPr>
          <w:sz w:val="18"/>
          <w:szCs w:val="18"/>
          <w:lang w:bidi="as-IN"/>
        </w:rPr>
      </w:pPr>
      <w:r w:rsidRPr="00E62470">
        <w:rPr>
          <w:sz w:val="18"/>
          <w:szCs w:val="18"/>
          <w:lang w:bidi="as-IN"/>
        </w:rPr>
        <w:t xml:space="preserve">Milošev, D., Bogdanović, D., Jarak, M., &amp; Šeremešić, S. (2006). Uticaj azota iz različitih izvora na prinos i komponente prinosa pšenice. </w:t>
      </w:r>
      <w:r w:rsidRPr="00E62470">
        <w:rPr>
          <w:i/>
          <w:iCs/>
          <w:sz w:val="18"/>
          <w:szCs w:val="18"/>
          <w:lang w:bidi="as-IN"/>
        </w:rPr>
        <w:t xml:space="preserve">Zbornik radova, Institut za ratarstvo i povrtarstvo, Novi Sad, </w:t>
      </w:r>
      <w:r w:rsidRPr="00E62470">
        <w:rPr>
          <w:sz w:val="18"/>
          <w:szCs w:val="18"/>
          <w:lang w:bidi="as-IN"/>
        </w:rPr>
        <w:t>42, 195-202.</w:t>
      </w:r>
    </w:p>
    <w:p w:rsidR="00E62470" w:rsidRPr="00E62470" w:rsidRDefault="00E62470" w:rsidP="00E62470">
      <w:pPr>
        <w:ind w:left="480" w:hanging="480"/>
        <w:jc w:val="both"/>
        <w:rPr>
          <w:sz w:val="18"/>
          <w:szCs w:val="18"/>
          <w:lang w:bidi="as-IN"/>
        </w:rPr>
      </w:pPr>
      <w:r w:rsidRPr="00E62470">
        <w:rPr>
          <w:sz w:val="18"/>
          <w:szCs w:val="18"/>
          <w:lang w:bidi="as-IN"/>
        </w:rPr>
        <w:t xml:space="preserve">Mirić, M., Selaković, D., Jovin, P., Hojka, Z., &amp; Filipović, M. (2007). Masa 1000 semena u teoriji i praksi. </w:t>
      </w:r>
      <w:r w:rsidRPr="00E62470">
        <w:rPr>
          <w:i/>
          <w:iCs/>
          <w:sz w:val="18"/>
          <w:szCs w:val="18"/>
          <w:lang w:bidi="as-IN"/>
        </w:rPr>
        <w:t xml:space="preserve">Selekcija i semenarstvo, </w:t>
      </w:r>
      <w:r w:rsidRPr="00E62470">
        <w:rPr>
          <w:sz w:val="18"/>
          <w:szCs w:val="18"/>
          <w:lang w:bidi="as-IN"/>
        </w:rPr>
        <w:t>13(3-4), 49-58.</w:t>
      </w:r>
    </w:p>
    <w:p w:rsidR="00E62470" w:rsidRPr="00E62470" w:rsidRDefault="00E62470" w:rsidP="00E62470">
      <w:pPr>
        <w:ind w:left="480" w:hanging="480"/>
        <w:jc w:val="both"/>
        <w:rPr>
          <w:sz w:val="18"/>
          <w:szCs w:val="18"/>
          <w:lang w:bidi="as-IN"/>
        </w:rPr>
      </w:pPr>
      <w:r w:rsidRPr="00E62470">
        <w:rPr>
          <w:sz w:val="18"/>
          <w:szCs w:val="18"/>
          <w:lang w:bidi="as-IN"/>
        </w:rPr>
        <w:lastRenderedPageBreak/>
        <w:t xml:space="preserve">Nefir, P., &amp; Tabără, V. (2011). Effect on products from variety fertilization and triticale (Triticosecale Wittmack) in the experimental field from răcăşdia caras-severin country. </w:t>
      </w:r>
      <w:r w:rsidRPr="00E62470">
        <w:rPr>
          <w:i/>
          <w:iCs/>
          <w:sz w:val="18"/>
          <w:szCs w:val="18"/>
          <w:lang w:bidi="as-IN"/>
        </w:rPr>
        <w:t xml:space="preserve">Res. J. Agric. Sci., </w:t>
      </w:r>
      <w:r w:rsidRPr="00E62470">
        <w:rPr>
          <w:sz w:val="18"/>
          <w:szCs w:val="18"/>
          <w:lang w:bidi="as-IN"/>
        </w:rPr>
        <w:t>43(4), 133-137.</w:t>
      </w:r>
    </w:p>
    <w:p w:rsidR="00E62470" w:rsidRPr="00E62470" w:rsidRDefault="00E62470" w:rsidP="00E62470">
      <w:pPr>
        <w:ind w:left="480" w:hanging="480"/>
        <w:jc w:val="both"/>
        <w:rPr>
          <w:sz w:val="18"/>
          <w:szCs w:val="18"/>
          <w:lang w:bidi="as-IN"/>
        </w:rPr>
      </w:pPr>
      <w:r w:rsidRPr="00E62470">
        <w:rPr>
          <w:sz w:val="18"/>
          <w:szCs w:val="18"/>
          <w:lang w:bidi="as-IN"/>
        </w:rPr>
        <w:t xml:space="preserve">Pecio, A. (2010). Productivity of triticale affected by nitrogen fertilization and weather conditions. </w:t>
      </w:r>
      <w:r w:rsidRPr="00E62470">
        <w:rPr>
          <w:i/>
          <w:iCs/>
          <w:sz w:val="18"/>
          <w:szCs w:val="18"/>
          <w:lang w:bidi="as-IN"/>
        </w:rPr>
        <w:t xml:space="preserve">Fertilizer and fertilization, </w:t>
      </w:r>
      <w:r w:rsidRPr="00E62470">
        <w:rPr>
          <w:sz w:val="18"/>
          <w:szCs w:val="18"/>
          <w:lang w:bidi="as-IN"/>
        </w:rPr>
        <w:t>40, 101-116.</w:t>
      </w:r>
    </w:p>
    <w:p w:rsidR="00E62470" w:rsidRPr="00E62470" w:rsidRDefault="00E62470" w:rsidP="00E62470">
      <w:pPr>
        <w:ind w:left="480" w:hanging="480"/>
        <w:jc w:val="both"/>
        <w:rPr>
          <w:sz w:val="18"/>
          <w:szCs w:val="18"/>
          <w:lang w:bidi="as-IN"/>
        </w:rPr>
      </w:pPr>
      <w:r w:rsidRPr="00E62470">
        <w:rPr>
          <w:sz w:val="18"/>
          <w:szCs w:val="18"/>
          <w:lang w:bidi="as-IN"/>
        </w:rPr>
        <w:t xml:space="preserve">Tucker, M. (2004). Primary Nutrients and Plant Growth. U </w:t>
      </w:r>
      <w:r w:rsidRPr="00E62470">
        <w:rPr>
          <w:i/>
          <w:iCs/>
          <w:sz w:val="18"/>
          <w:szCs w:val="18"/>
          <w:lang w:bidi="as-IN"/>
        </w:rPr>
        <w:t>Essential Plant Nutrients</w:t>
      </w:r>
      <w:r w:rsidRPr="00E62470">
        <w:rPr>
          <w:sz w:val="18"/>
          <w:szCs w:val="18"/>
          <w:lang w:bidi="as-IN"/>
        </w:rPr>
        <w:t>. North Carolina: Department of Agriculturae.</w:t>
      </w:r>
    </w:p>
    <w:p w:rsidR="00E62470" w:rsidRPr="00E62470" w:rsidRDefault="00E62470" w:rsidP="00E62470">
      <w:pPr>
        <w:ind w:left="480" w:hanging="480"/>
        <w:jc w:val="both"/>
        <w:rPr>
          <w:sz w:val="18"/>
          <w:szCs w:val="18"/>
          <w:lang w:bidi="as-IN"/>
        </w:rPr>
      </w:pPr>
      <w:r w:rsidRPr="00E62470">
        <w:rPr>
          <w:sz w:val="18"/>
          <w:szCs w:val="18"/>
          <w:lang w:bidi="as-IN"/>
        </w:rPr>
        <w:t xml:space="preserve">Zečević, V., Knežević, D., &amp; Mićanović, D. (2008). </w:t>
      </w:r>
      <w:r w:rsidRPr="00E62470">
        <w:rPr>
          <w:i/>
          <w:iCs/>
          <w:sz w:val="18"/>
          <w:szCs w:val="18"/>
          <w:lang w:bidi="as-IN"/>
        </w:rPr>
        <w:t>Proc.Breeding and cultural practices of the crops</w:t>
      </w:r>
      <w:r w:rsidRPr="00E62470">
        <w:rPr>
          <w:sz w:val="18"/>
          <w:szCs w:val="18"/>
          <w:lang w:bidi="as-IN"/>
        </w:rPr>
        <w:t>, Kornobat-Bulgaria. 211-214.</w:t>
      </w:r>
    </w:p>
    <w:p w:rsidR="00E62470" w:rsidRPr="00E62470" w:rsidRDefault="00E62470" w:rsidP="00E62470">
      <w:pPr>
        <w:ind w:left="480" w:hanging="480"/>
        <w:jc w:val="both"/>
        <w:rPr>
          <w:sz w:val="18"/>
          <w:szCs w:val="18"/>
          <w:lang w:bidi="as-IN"/>
        </w:rPr>
      </w:pPr>
      <w:r w:rsidRPr="00E62470">
        <w:rPr>
          <w:sz w:val="18"/>
          <w:szCs w:val="18"/>
          <w:lang w:bidi="as-IN"/>
        </w:rPr>
        <w:t xml:space="preserve">Zečević, V., Knežević, D., Bošković, J., &amp; Milenković, S. (2010). Effect of nitrogen and ecological factors on quality of winter triticale cultivars. </w:t>
      </w:r>
      <w:r w:rsidRPr="00E62470">
        <w:rPr>
          <w:i/>
          <w:iCs/>
          <w:sz w:val="18"/>
          <w:szCs w:val="18"/>
          <w:lang w:bidi="as-IN"/>
        </w:rPr>
        <w:t xml:space="preserve">Genetika, </w:t>
      </w:r>
      <w:r w:rsidRPr="00E62470">
        <w:rPr>
          <w:sz w:val="18"/>
          <w:szCs w:val="18"/>
          <w:lang w:bidi="as-IN"/>
        </w:rPr>
        <w:t>42(3), 465-474.</w:t>
      </w:r>
    </w:p>
    <w:p w:rsidR="007C2AC1" w:rsidRPr="00397D63" w:rsidRDefault="007C2AC1" w:rsidP="007C2AC1">
      <w:pPr>
        <w:ind w:left="480" w:hanging="480"/>
        <w:jc w:val="both"/>
        <w:rPr>
          <w:sz w:val="22"/>
          <w:szCs w:val="22"/>
          <w:lang w:bidi="as-IN"/>
        </w:rPr>
      </w:pPr>
    </w:p>
    <w:p w:rsidR="00397D63" w:rsidRPr="00397D63" w:rsidRDefault="00397D63" w:rsidP="007C2AC1">
      <w:pPr>
        <w:ind w:left="480" w:hanging="480"/>
        <w:jc w:val="both"/>
        <w:rPr>
          <w:sz w:val="22"/>
          <w:szCs w:val="22"/>
          <w:lang w:bidi="as-IN"/>
        </w:rPr>
      </w:pPr>
    </w:p>
    <w:p w:rsidR="00397D63" w:rsidRPr="00397D63" w:rsidRDefault="00397D63" w:rsidP="007C2AC1">
      <w:pPr>
        <w:ind w:left="480" w:hanging="480"/>
        <w:jc w:val="both"/>
        <w:rPr>
          <w:sz w:val="22"/>
          <w:szCs w:val="22"/>
          <w:lang w:bidi="as-IN"/>
        </w:rPr>
      </w:pPr>
    </w:p>
    <w:p w:rsidR="007C2AC1" w:rsidRPr="00F907FB" w:rsidRDefault="007C2AC1" w:rsidP="007C2AC1">
      <w:pPr>
        <w:autoSpaceDE w:val="0"/>
        <w:autoSpaceDN w:val="0"/>
        <w:adjustRightInd w:val="0"/>
        <w:ind w:hanging="709"/>
        <w:jc w:val="right"/>
        <w:rPr>
          <w:sz w:val="18"/>
          <w:szCs w:val="18"/>
        </w:rPr>
      </w:pPr>
      <w:r w:rsidRPr="00F907FB">
        <w:rPr>
          <w:sz w:val="18"/>
          <w:szCs w:val="18"/>
        </w:rPr>
        <w:t>Primljeno: 2</w:t>
      </w:r>
      <w:r w:rsidR="00F907FB" w:rsidRPr="00F907FB">
        <w:rPr>
          <w:sz w:val="18"/>
          <w:szCs w:val="18"/>
        </w:rPr>
        <w:t>7</w:t>
      </w:r>
      <w:r w:rsidRPr="00F907FB">
        <w:rPr>
          <w:sz w:val="18"/>
          <w:szCs w:val="18"/>
        </w:rPr>
        <w:t xml:space="preserve">. </w:t>
      </w:r>
      <w:r w:rsidR="00F907FB" w:rsidRPr="00F907FB">
        <w:rPr>
          <w:sz w:val="18"/>
          <w:szCs w:val="18"/>
        </w:rPr>
        <w:t xml:space="preserve">decembra </w:t>
      </w:r>
      <w:r w:rsidRPr="00F907FB">
        <w:rPr>
          <w:sz w:val="18"/>
          <w:szCs w:val="18"/>
        </w:rPr>
        <w:t>2015.</w:t>
      </w:r>
    </w:p>
    <w:p w:rsidR="007C2AC1" w:rsidRPr="00291EBE" w:rsidRDefault="007C2AC1" w:rsidP="007C2AC1">
      <w:pPr>
        <w:autoSpaceDE w:val="0"/>
        <w:autoSpaceDN w:val="0"/>
        <w:adjustRightInd w:val="0"/>
        <w:ind w:hanging="709"/>
        <w:jc w:val="right"/>
        <w:rPr>
          <w:sz w:val="18"/>
          <w:szCs w:val="18"/>
        </w:rPr>
      </w:pPr>
      <w:r w:rsidRPr="00F907FB">
        <w:rPr>
          <w:sz w:val="18"/>
          <w:szCs w:val="18"/>
        </w:rPr>
        <w:t xml:space="preserve">Odobreno: </w:t>
      </w:r>
      <w:r w:rsidR="00F907FB" w:rsidRPr="00F907FB">
        <w:rPr>
          <w:sz w:val="18"/>
          <w:szCs w:val="18"/>
        </w:rPr>
        <w:t>19. maja</w:t>
      </w:r>
      <w:r w:rsidRPr="00F907FB">
        <w:rPr>
          <w:sz w:val="18"/>
          <w:szCs w:val="18"/>
        </w:rPr>
        <w:t xml:space="preserve"> 2016.</w:t>
      </w:r>
    </w:p>
    <w:p w:rsidR="007C2AC1" w:rsidRPr="00397D63" w:rsidRDefault="007C2AC1" w:rsidP="007C2AC1">
      <w:pPr>
        <w:ind w:left="480" w:hanging="480"/>
        <w:jc w:val="both"/>
        <w:rPr>
          <w:sz w:val="22"/>
          <w:szCs w:val="22"/>
          <w:lang w:bidi="as-IN"/>
        </w:rPr>
      </w:pPr>
    </w:p>
    <w:p w:rsidR="007C2AC1" w:rsidRDefault="007C2AC1"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Default="00397D63" w:rsidP="007C2AC1">
      <w:pPr>
        <w:ind w:left="480" w:hanging="480"/>
        <w:jc w:val="both"/>
        <w:rPr>
          <w:sz w:val="22"/>
          <w:szCs w:val="22"/>
          <w:lang w:bidi="as-IN"/>
        </w:rPr>
      </w:pPr>
    </w:p>
    <w:p w:rsidR="00397D63" w:rsidRPr="00397D63" w:rsidRDefault="00397D63" w:rsidP="007C2AC1">
      <w:pPr>
        <w:ind w:left="480" w:hanging="480"/>
        <w:jc w:val="both"/>
        <w:rPr>
          <w:sz w:val="22"/>
          <w:szCs w:val="22"/>
          <w:lang w:bidi="as-IN"/>
        </w:rPr>
      </w:pPr>
    </w:p>
    <w:p w:rsidR="007C2AC1" w:rsidRPr="00397D63" w:rsidRDefault="007C2AC1" w:rsidP="007C2AC1">
      <w:pPr>
        <w:ind w:left="480" w:hanging="480"/>
        <w:jc w:val="both"/>
        <w:rPr>
          <w:sz w:val="22"/>
          <w:szCs w:val="22"/>
          <w:lang w:bidi="as-IN"/>
        </w:rPr>
      </w:pPr>
    </w:p>
    <w:p w:rsidR="007C2AC1" w:rsidRDefault="007C2AC1" w:rsidP="007C2AC1">
      <w:pPr>
        <w:tabs>
          <w:tab w:val="left" w:pos="1080"/>
          <w:tab w:val="center" w:pos="4535"/>
        </w:tabs>
        <w:jc w:val="center"/>
        <w:rPr>
          <w:sz w:val="22"/>
          <w:szCs w:val="22"/>
        </w:rPr>
      </w:pPr>
      <w:r w:rsidRPr="00397D63">
        <w:rPr>
          <w:sz w:val="22"/>
          <w:szCs w:val="22"/>
        </w:rPr>
        <w:lastRenderedPageBreak/>
        <w:t>EFFECTS OF RATES OF NITROGEN ON YIELD AND YIELD COMPONENTS OF WINTER TRITICALE</w:t>
      </w:r>
    </w:p>
    <w:p w:rsidR="00397D63" w:rsidRPr="00397D63" w:rsidRDefault="00397D63" w:rsidP="00397D63">
      <w:pPr>
        <w:widowControl w:val="0"/>
        <w:tabs>
          <w:tab w:val="left" w:pos="1080"/>
          <w:tab w:val="center" w:pos="4535"/>
        </w:tabs>
        <w:jc w:val="center"/>
        <w:rPr>
          <w:sz w:val="22"/>
          <w:szCs w:val="22"/>
        </w:rPr>
      </w:pPr>
    </w:p>
    <w:p w:rsidR="007C2AC1" w:rsidRDefault="007C2AC1" w:rsidP="00397D63">
      <w:pPr>
        <w:widowControl w:val="0"/>
        <w:tabs>
          <w:tab w:val="left" w:pos="1080"/>
          <w:tab w:val="center" w:pos="4535"/>
        </w:tabs>
        <w:jc w:val="center"/>
        <w:rPr>
          <w:b/>
          <w:sz w:val="22"/>
          <w:szCs w:val="22"/>
        </w:rPr>
      </w:pPr>
      <w:r w:rsidRPr="00397D63">
        <w:rPr>
          <w:b/>
          <w:sz w:val="22"/>
          <w:szCs w:val="22"/>
        </w:rPr>
        <w:t xml:space="preserve">Dragana </w:t>
      </w:r>
      <w:r w:rsidR="00397D63">
        <w:rPr>
          <w:b/>
          <w:sz w:val="22"/>
          <w:szCs w:val="22"/>
        </w:rPr>
        <w:t xml:space="preserve">N. </w:t>
      </w:r>
      <w:r w:rsidRPr="00397D63">
        <w:rPr>
          <w:b/>
          <w:sz w:val="22"/>
          <w:szCs w:val="22"/>
        </w:rPr>
        <w:t>L</w:t>
      </w:r>
      <w:r w:rsidR="00397D63" w:rsidRPr="00397D63">
        <w:rPr>
          <w:b/>
          <w:sz w:val="22"/>
          <w:szCs w:val="22"/>
        </w:rPr>
        <w:t>alević</w:t>
      </w:r>
      <w:r w:rsidR="00397D63">
        <w:rPr>
          <w:rStyle w:val="FootnoteReference"/>
          <w:b/>
          <w:sz w:val="22"/>
          <w:szCs w:val="22"/>
        </w:rPr>
        <w:footnoteReference w:customMarkFollows="1" w:id="3"/>
        <w:t>*</w:t>
      </w:r>
      <w:r w:rsidR="00397D63">
        <w:rPr>
          <w:b/>
          <w:sz w:val="22"/>
          <w:szCs w:val="22"/>
        </w:rPr>
        <w:t xml:space="preserve"> and</w:t>
      </w:r>
      <w:r w:rsidRPr="00397D63">
        <w:rPr>
          <w:b/>
          <w:sz w:val="22"/>
          <w:szCs w:val="22"/>
        </w:rPr>
        <w:t xml:space="preserve"> Milan B</w:t>
      </w:r>
      <w:r w:rsidR="00397D63" w:rsidRPr="00397D63">
        <w:rPr>
          <w:b/>
          <w:sz w:val="22"/>
          <w:szCs w:val="22"/>
        </w:rPr>
        <w:t>iberdžić</w:t>
      </w:r>
    </w:p>
    <w:p w:rsidR="00397D63" w:rsidRPr="00397D63" w:rsidRDefault="00397D63" w:rsidP="00397D63">
      <w:pPr>
        <w:widowControl w:val="0"/>
        <w:tabs>
          <w:tab w:val="left" w:pos="1080"/>
          <w:tab w:val="center" w:pos="4535"/>
        </w:tabs>
        <w:jc w:val="center"/>
        <w:rPr>
          <w:sz w:val="22"/>
          <w:szCs w:val="22"/>
        </w:rPr>
      </w:pPr>
    </w:p>
    <w:p w:rsidR="007C2AC1" w:rsidRPr="00397D63" w:rsidRDefault="007C2AC1" w:rsidP="00397D63">
      <w:pPr>
        <w:widowControl w:val="0"/>
        <w:jc w:val="center"/>
        <w:rPr>
          <w:sz w:val="22"/>
          <w:szCs w:val="22"/>
        </w:rPr>
      </w:pPr>
      <w:r w:rsidRPr="00397D63">
        <w:rPr>
          <w:sz w:val="22"/>
          <w:szCs w:val="22"/>
        </w:rPr>
        <w:t>University in Priština, Faculty of Agriculture, Kopaonička bb, 38232 Lešak, Serbia</w:t>
      </w:r>
    </w:p>
    <w:p w:rsidR="00397D63" w:rsidRPr="00397D63" w:rsidRDefault="00397D63" w:rsidP="00397D63">
      <w:pPr>
        <w:widowControl w:val="0"/>
        <w:jc w:val="center"/>
        <w:rPr>
          <w:sz w:val="22"/>
          <w:szCs w:val="22"/>
        </w:rPr>
      </w:pPr>
    </w:p>
    <w:p w:rsidR="007C2AC1" w:rsidRPr="00397D63" w:rsidRDefault="007C2AC1" w:rsidP="00397D63">
      <w:pPr>
        <w:widowControl w:val="0"/>
        <w:jc w:val="center"/>
        <w:rPr>
          <w:sz w:val="22"/>
          <w:szCs w:val="22"/>
        </w:rPr>
      </w:pPr>
      <w:r w:rsidRPr="00397D63">
        <w:rPr>
          <w:sz w:val="22"/>
          <w:szCs w:val="22"/>
        </w:rPr>
        <w:t>A</w:t>
      </w:r>
      <w:r w:rsidR="00397D63">
        <w:rPr>
          <w:sz w:val="22"/>
          <w:szCs w:val="22"/>
        </w:rPr>
        <w:t xml:space="preserve"> </w:t>
      </w:r>
      <w:r w:rsidRPr="00397D63">
        <w:rPr>
          <w:sz w:val="22"/>
          <w:szCs w:val="22"/>
        </w:rPr>
        <w:t>b</w:t>
      </w:r>
      <w:r w:rsidR="00397D63">
        <w:rPr>
          <w:sz w:val="22"/>
          <w:szCs w:val="22"/>
        </w:rPr>
        <w:t xml:space="preserve"> </w:t>
      </w:r>
      <w:r w:rsidRPr="00397D63">
        <w:rPr>
          <w:sz w:val="22"/>
          <w:szCs w:val="22"/>
        </w:rPr>
        <w:t>s</w:t>
      </w:r>
      <w:r w:rsidR="00397D63">
        <w:rPr>
          <w:sz w:val="22"/>
          <w:szCs w:val="22"/>
        </w:rPr>
        <w:t xml:space="preserve"> </w:t>
      </w:r>
      <w:r w:rsidRPr="00397D63">
        <w:rPr>
          <w:sz w:val="22"/>
          <w:szCs w:val="22"/>
        </w:rPr>
        <w:t>t</w:t>
      </w:r>
      <w:r w:rsidR="00397D63">
        <w:rPr>
          <w:sz w:val="22"/>
          <w:szCs w:val="22"/>
        </w:rPr>
        <w:t xml:space="preserve"> </w:t>
      </w:r>
      <w:r w:rsidRPr="00397D63">
        <w:rPr>
          <w:sz w:val="22"/>
          <w:szCs w:val="22"/>
        </w:rPr>
        <w:t>r</w:t>
      </w:r>
      <w:r w:rsidR="00397D63">
        <w:rPr>
          <w:sz w:val="22"/>
          <w:szCs w:val="22"/>
        </w:rPr>
        <w:t xml:space="preserve"> </w:t>
      </w:r>
      <w:r w:rsidRPr="00397D63">
        <w:rPr>
          <w:sz w:val="22"/>
          <w:szCs w:val="22"/>
        </w:rPr>
        <w:t>a</w:t>
      </w:r>
      <w:r w:rsidR="00397D63">
        <w:rPr>
          <w:sz w:val="22"/>
          <w:szCs w:val="22"/>
        </w:rPr>
        <w:t xml:space="preserve"> </w:t>
      </w:r>
      <w:r w:rsidRPr="00397D63">
        <w:rPr>
          <w:sz w:val="22"/>
          <w:szCs w:val="22"/>
        </w:rPr>
        <w:t>c</w:t>
      </w:r>
      <w:r w:rsidR="00397D63">
        <w:rPr>
          <w:sz w:val="22"/>
          <w:szCs w:val="22"/>
        </w:rPr>
        <w:t xml:space="preserve"> </w:t>
      </w:r>
      <w:r w:rsidRPr="00397D63">
        <w:rPr>
          <w:sz w:val="22"/>
          <w:szCs w:val="22"/>
        </w:rPr>
        <w:t>t</w:t>
      </w:r>
    </w:p>
    <w:p w:rsidR="00397D63" w:rsidRPr="00397D63" w:rsidRDefault="00397D63" w:rsidP="00397D63">
      <w:pPr>
        <w:widowControl w:val="0"/>
        <w:jc w:val="center"/>
        <w:rPr>
          <w:sz w:val="22"/>
          <w:szCs w:val="22"/>
        </w:rPr>
      </w:pPr>
    </w:p>
    <w:p w:rsidR="007C2AC1" w:rsidRPr="00397D63" w:rsidRDefault="007C2AC1" w:rsidP="00397D63">
      <w:pPr>
        <w:autoSpaceDE w:val="0"/>
        <w:autoSpaceDN w:val="0"/>
        <w:adjustRightInd w:val="0"/>
        <w:ind w:firstLine="426"/>
        <w:jc w:val="both"/>
        <w:rPr>
          <w:sz w:val="22"/>
          <w:szCs w:val="22"/>
        </w:rPr>
      </w:pPr>
      <w:r w:rsidRPr="00397D63">
        <w:rPr>
          <w:rStyle w:val="hps"/>
          <w:sz w:val="22"/>
          <w:szCs w:val="22"/>
        </w:rPr>
        <w:t>Due to the high</w:t>
      </w:r>
      <w:r w:rsidRPr="00397D63">
        <w:rPr>
          <w:sz w:val="22"/>
          <w:szCs w:val="22"/>
        </w:rPr>
        <w:t xml:space="preserve"> </w:t>
      </w:r>
      <w:r w:rsidRPr="00397D63">
        <w:rPr>
          <w:rStyle w:val="hps"/>
          <w:sz w:val="22"/>
          <w:szCs w:val="22"/>
        </w:rPr>
        <w:t>genetic potential for yield</w:t>
      </w:r>
      <w:r w:rsidRPr="00397D63">
        <w:rPr>
          <w:sz w:val="22"/>
          <w:szCs w:val="22"/>
        </w:rPr>
        <w:t xml:space="preserve"> </w:t>
      </w:r>
      <w:r w:rsidRPr="00397D63">
        <w:rPr>
          <w:rStyle w:val="hps"/>
          <w:sz w:val="22"/>
          <w:szCs w:val="22"/>
        </w:rPr>
        <w:t>and favorable</w:t>
      </w:r>
      <w:r w:rsidRPr="00397D63">
        <w:rPr>
          <w:sz w:val="22"/>
          <w:szCs w:val="22"/>
        </w:rPr>
        <w:t xml:space="preserve"> </w:t>
      </w:r>
      <w:r w:rsidRPr="00397D63">
        <w:rPr>
          <w:rStyle w:val="hps"/>
          <w:sz w:val="22"/>
          <w:szCs w:val="22"/>
        </w:rPr>
        <w:t>nutritional</w:t>
      </w:r>
      <w:r w:rsidRPr="00397D63">
        <w:rPr>
          <w:sz w:val="22"/>
          <w:szCs w:val="22"/>
        </w:rPr>
        <w:t xml:space="preserve"> </w:t>
      </w:r>
      <w:r w:rsidRPr="00397D63">
        <w:rPr>
          <w:rStyle w:val="hps"/>
          <w:sz w:val="22"/>
          <w:szCs w:val="22"/>
        </w:rPr>
        <w:t>value,</w:t>
      </w:r>
      <w:r w:rsidRPr="00397D63">
        <w:rPr>
          <w:sz w:val="22"/>
          <w:szCs w:val="22"/>
        </w:rPr>
        <w:t xml:space="preserve"> </w:t>
      </w:r>
      <w:r w:rsidRPr="00397D63">
        <w:rPr>
          <w:rStyle w:val="hps"/>
          <w:sz w:val="22"/>
          <w:szCs w:val="22"/>
        </w:rPr>
        <w:t>triticale</w:t>
      </w:r>
      <w:r w:rsidRPr="00397D63">
        <w:rPr>
          <w:sz w:val="22"/>
          <w:szCs w:val="22"/>
        </w:rPr>
        <w:t xml:space="preserve"> </w:t>
      </w:r>
      <w:r w:rsidRPr="00397D63">
        <w:rPr>
          <w:rStyle w:val="hps"/>
          <w:sz w:val="22"/>
          <w:szCs w:val="22"/>
        </w:rPr>
        <w:t>is a</w:t>
      </w:r>
      <w:r w:rsidRPr="00397D63">
        <w:rPr>
          <w:sz w:val="22"/>
          <w:szCs w:val="22"/>
        </w:rPr>
        <w:t xml:space="preserve"> </w:t>
      </w:r>
      <w:r w:rsidRPr="00397D63">
        <w:rPr>
          <w:rStyle w:val="hps"/>
          <w:sz w:val="22"/>
          <w:szCs w:val="22"/>
        </w:rPr>
        <w:t>promising</w:t>
      </w:r>
      <w:r w:rsidRPr="00397D63">
        <w:rPr>
          <w:sz w:val="22"/>
          <w:szCs w:val="22"/>
        </w:rPr>
        <w:t xml:space="preserve"> </w:t>
      </w:r>
      <w:r w:rsidRPr="00397D63">
        <w:rPr>
          <w:rStyle w:val="hps"/>
          <w:sz w:val="22"/>
          <w:szCs w:val="22"/>
        </w:rPr>
        <w:t>plant species</w:t>
      </w:r>
      <w:r w:rsidRPr="00397D63">
        <w:rPr>
          <w:sz w:val="22"/>
          <w:szCs w:val="22"/>
        </w:rPr>
        <w:t>. For achieving high and stable yields, it</w:t>
      </w:r>
      <w:r w:rsidRPr="00397D63">
        <w:rPr>
          <w:sz w:val="22"/>
          <w:szCs w:val="22"/>
          <w:vertAlign w:val="superscript"/>
        </w:rPr>
        <w:t xml:space="preserve"> </w:t>
      </w:r>
      <w:r w:rsidRPr="00397D63">
        <w:rPr>
          <w:sz w:val="22"/>
          <w:szCs w:val="22"/>
        </w:rPr>
        <w:t>is necessary to have favorable agroclimatic conditions of the locality, variety and advanced agricultural techniques, with special emphasis on fertilizing. This study examines the effect of increasing rates of nitrogen on yield and yield components of five cultivars of winter triticale: Odisej, Kg-20, Triumph, Rtanj and Tango. The three-year trial (2009-2012), which was set up in a randomized block system with three replications, included control and three different doses of nitrogen fertilization (0, 60, 90 and 120 kg ha</w:t>
      </w:r>
      <w:r w:rsidRPr="00397D63">
        <w:rPr>
          <w:sz w:val="22"/>
          <w:szCs w:val="22"/>
          <w:vertAlign w:val="superscript"/>
        </w:rPr>
        <w:t>-1</w:t>
      </w:r>
      <w:r w:rsidRPr="00397D63">
        <w:rPr>
          <w:sz w:val="22"/>
          <w:szCs w:val="22"/>
        </w:rPr>
        <w:t>). In all variants of fertilization, 80 kg ha</w:t>
      </w:r>
      <w:r w:rsidRPr="00397D63">
        <w:rPr>
          <w:sz w:val="22"/>
          <w:szCs w:val="22"/>
          <w:vertAlign w:val="superscript"/>
        </w:rPr>
        <w:t>-1</w:t>
      </w:r>
      <w:r w:rsidRPr="00397D63">
        <w:rPr>
          <w:sz w:val="22"/>
          <w:szCs w:val="22"/>
        </w:rPr>
        <w:t xml:space="preserve"> P</w:t>
      </w:r>
      <w:r w:rsidRPr="00397D63">
        <w:rPr>
          <w:sz w:val="22"/>
          <w:szCs w:val="22"/>
          <w:vertAlign w:val="subscript"/>
        </w:rPr>
        <w:t>2</w:t>
      </w:r>
      <w:r w:rsidRPr="00397D63">
        <w:rPr>
          <w:sz w:val="22"/>
          <w:szCs w:val="22"/>
        </w:rPr>
        <w:t>O</w:t>
      </w:r>
      <w:r w:rsidRPr="00397D63">
        <w:rPr>
          <w:sz w:val="22"/>
          <w:szCs w:val="22"/>
          <w:vertAlign w:val="subscript"/>
        </w:rPr>
        <w:t>5</w:t>
      </w:r>
      <w:r w:rsidRPr="00397D63">
        <w:rPr>
          <w:sz w:val="22"/>
          <w:szCs w:val="22"/>
        </w:rPr>
        <w:t xml:space="preserve"> and K</w:t>
      </w:r>
      <w:r w:rsidRPr="00397D63">
        <w:rPr>
          <w:sz w:val="22"/>
          <w:szCs w:val="22"/>
          <w:vertAlign w:val="subscript"/>
        </w:rPr>
        <w:t>2</w:t>
      </w:r>
      <w:r w:rsidRPr="00397D63">
        <w:rPr>
          <w:sz w:val="22"/>
          <w:szCs w:val="22"/>
        </w:rPr>
        <w:t>O were added beside nitrogen. The obtained results showed that the use of nitrogen had a positive effect on yield and yield components in all variants and in all cultivars. The variety Tango had the highest average grain yield, while the variety Kg-20 had the lowest. Also, Tango had the highest value of the 1000 grain mass and the number of grains per spike, while Triumph had the highest value of hectoliter weight. The application of fertilizers led to a very large and significant increase of yield compared with the control. Accordingly, all studied cultivars had the highest yield with the highest quantities of nitrogen (120 kg ha</w:t>
      </w:r>
      <w:r w:rsidRPr="00397D63">
        <w:rPr>
          <w:sz w:val="22"/>
          <w:szCs w:val="22"/>
          <w:vertAlign w:val="superscript"/>
        </w:rPr>
        <w:t>-1</w:t>
      </w:r>
      <w:r w:rsidRPr="00397D63">
        <w:rPr>
          <w:sz w:val="22"/>
          <w:szCs w:val="22"/>
        </w:rPr>
        <w:t>).</w:t>
      </w:r>
      <w:r w:rsidR="00397D63">
        <w:rPr>
          <w:sz w:val="22"/>
          <w:szCs w:val="22"/>
        </w:rPr>
        <w:t xml:space="preserve"> </w:t>
      </w:r>
      <w:r w:rsidRPr="00397D63">
        <w:rPr>
          <w:sz w:val="22"/>
          <w:szCs w:val="22"/>
        </w:rPr>
        <w:t xml:space="preserve">Considering that </w:t>
      </w:r>
      <w:r w:rsidRPr="00397D63">
        <w:rPr>
          <w:rStyle w:val="hps"/>
          <w:sz w:val="22"/>
          <w:szCs w:val="22"/>
        </w:rPr>
        <w:t>triticale</w:t>
      </w:r>
      <w:r w:rsidRPr="00397D63">
        <w:rPr>
          <w:sz w:val="22"/>
          <w:szCs w:val="22"/>
        </w:rPr>
        <w:t xml:space="preserve"> </w:t>
      </w:r>
      <w:r w:rsidRPr="00397D63">
        <w:rPr>
          <w:rStyle w:val="hps"/>
          <w:sz w:val="22"/>
          <w:szCs w:val="22"/>
        </w:rPr>
        <w:t>is</w:t>
      </w:r>
      <w:r w:rsidRPr="00397D63">
        <w:rPr>
          <w:sz w:val="22"/>
          <w:szCs w:val="22"/>
        </w:rPr>
        <w:t xml:space="preserve"> </w:t>
      </w:r>
      <w:r w:rsidRPr="00397D63">
        <w:rPr>
          <w:rStyle w:val="hps"/>
          <w:sz w:val="22"/>
          <w:szCs w:val="22"/>
        </w:rPr>
        <w:t>intended mainly for</w:t>
      </w:r>
      <w:r w:rsidRPr="00397D63">
        <w:rPr>
          <w:sz w:val="22"/>
          <w:szCs w:val="22"/>
        </w:rPr>
        <w:t xml:space="preserve"> </w:t>
      </w:r>
      <w:r w:rsidRPr="00397D63">
        <w:rPr>
          <w:rStyle w:val="hps"/>
          <w:sz w:val="22"/>
          <w:szCs w:val="22"/>
        </w:rPr>
        <w:t xml:space="preserve">feeding livestock, </w:t>
      </w:r>
      <w:r w:rsidRPr="00397D63">
        <w:rPr>
          <w:sz w:val="22"/>
          <w:szCs w:val="22"/>
        </w:rPr>
        <w:t>the results of these studies would be valuable in terms of its growing as a forage crop as well as in terms of its breeding for grain quality and productivity.</w:t>
      </w:r>
    </w:p>
    <w:p w:rsidR="007C2AC1" w:rsidRPr="00397D63" w:rsidRDefault="007C2AC1" w:rsidP="00397D63">
      <w:pPr>
        <w:ind w:firstLine="426"/>
        <w:rPr>
          <w:sz w:val="22"/>
          <w:szCs w:val="22"/>
        </w:rPr>
      </w:pPr>
      <w:r w:rsidRPr="00397D63">
        <w:rPr>
          <w:b/>
          <w:sz w:val="22"/>
          <w:szCs w:val="22"/>
        </w:rPr>
        <w:t>Key</w:t>
      </w:r>
      <w:r w:rsidR="00397D63">
        <w:rPr>
          <w:b/>
          <w:sz w:val="22"/>
          <w:szCs w:val="22"/>
        </w:rPr>
        <w:t xml:space="preserve"> </w:t>
      </w:r>
      <w:r w:rsidRPr="00397D63">
        <w:rPr>
          <w:b/>
          <w:sz w:val="22"/>
          <w:szCs w:val="22"/>
        </w:rPr>
        <w:t xml:space="preserve">words: </w:t>
      </w:r>
      <w:r w:rsidRPr="00397D63">
        <w:rPr>
          <w:sz w:val="22"/>
          <w:szCs w:val="22"/>
        </w:rPr>
        <w:t>winter triticale, nitrogen, fertilization, yield, yield components</w:t>
      </w:r>
      <w:r w:rsidR="00397D63">
        <w:rPr>
          <w:sz w:val="22"/>
          <w:szCs w:val="22"/>
        </w:rPr>
        <w:t>.</w:t>
      </w:r>
    </w:p>
    <w:bookmarkEnd w:id="1"/>
    <w:bookmarkEnd w:id="2"/>
    <w:bookmarkEnd w:id="3"/>
    <w:p w:rsidR="004720EE" w:rsidRDefault="004720EE" w:rsidP="005E38FF">
      <w:pPr>
        <w:jc w:val="both"/>
        <w:rPr>
          <w:sz w:val="22"/>
          <w:szCs w:val="22"/>
          <w:lang w:val="es-ES"/>
        </w:rPr>
      </w:pPr>
    </w:p>
    <w:p w:rsidR="00397D63" w:rsidRDefault="00397D63" w:rsidP="005E38FF">
      <w:pPr>
        <w:jc w:val="both"/>
        <w:rPr>
          <w:sz w:val="22"/>
          <w:szCs w:val="22"/>
          <w:lang w:val="es-ES"/>
        </w:rPr>
      </w:pPr>
    </w:p>
    <w:p w:rsidR="00397D63" w:rsidRPr="00325D9B" w:rsidRDefault="00397D63" w:rsidP="005E38FF">
      <w:pPr>
        <w:jc w:val="both"/>
        <w:rPr>
          <w:sz w:val="22"/>
          <w:szCs w:val="22"/>
          <w:lang w:val="es-ES"/>
        </w:rPr>
      </w:pPr>
    </w:p>
    <w:p w:rsidR="00767781" w:rsidRPr="00325D9B" w:rsidRDefault="00767781" w:rsidP="0082558E">
      <w:pPr>
        <w:autoSpaceDE w:val="0"/>
        <w:autoSpaceDN w:val="0"/>
        <w:adjustRightInd w:val="0"/>
        <w:ind w:left="425" w:hanging="425"/>
        <w:jc w:val="both"/>
        <w:rPr>
          <w:sz w:val="22"/>
          <w:szCs w:val="22"/>
          <w:lang w:val="es-ES"/>
        </w:rPr>
      </w:pPr>
    </w:p>
    <w:p w:rsidR="006D3E67" w:rsidRPr="00F907FB" w:rsidRDefault="006D3E67" w:rsidP="00310A05">
      <w:pPr>
        <w:autoSpaceDE w:val="0"/>
        <w:autoSpaceDN w:val="0"/>
        <w:adjustRightInd w:val="0"/>
        <w:ind w:hanging="709"/>
        <w:jc w:val="right"/>
        <w:rPr>
          <w:sz w:val="18"/>
          <w:szCs w:val="18"/>
        </w:rPr>
      </w:pPr>
      <w:r w:rsidRPr="00F907FB">
        <w:rPr>
          <w:sz w:val="18"/>
          <w:szCs w:val="18"/>
        </w:rPr>
        <w:t xml:space="preserve">Received: </w:t>
      </w:r>
      <w:r w:rsidR="00F907FB" w:rsidRPr="00F907FB">
        <w:rPr>
          <w:sz w:val="18"/>
          <w:szCs w:val="18"/>
        </w:rPr>
        <w:t>Dec</w:t>
      </w:r>
      <w:r w:rsidR="001F347F" w:rsidRPr="00F907FB">
        <w:rPr>
          <w:sz w:val="18"/>
          <w:szCs w:val="18"/>
        </w:rPr>
        <w:t>ember</w:t>
      </w:r>
      <w:r w:rsidR="00325D9B" w:rsidRPr="00F907FB">
        <w:rPr>
          <w:sz w:val="18"/>
          <w:szCs w:val="18"/>
        </w:rPr>
        <w:t xml:space="preserve"> </w:t>
      </w:r>
      <w:r w:rsidR="001F347F" w:rsidRPr="00F907FB">
        <w:rPr>
          <w:sz w:val="18"/>
          <w:szCs w:val="18"/>
        </w:rPr>
        <w:t>2</w:t>
      </w:r>
      <w:r w:rsidR="00F907FB" w:rsidRPr="00F907FB">
        <w:rPr>
          <w:sz w:val="18"/>
          <w:szCs w:val="18"/>
        </w:rPr>
        <w:t>7</w:t>
      </w:r>
      <w:r w:rsidR="000B205F" w:rsidRPr="00F907FB">
        <w:rPr>
          <w:sz w:val="18"/>
          <w:szCs w:val="18"/>
        </w:rPr>
        <w:t>, 2015</w:t>
      </w:r>
    </w:p>
    <w:p w:rsidR="001F347F" w:rsidRPr="00325D9B" w:rsidRDefault="006D3E67" w:rsidP="00291EBE">
      <w:pPr>
        <w:autoSpaceDE w:val="0"/>
        <w:autoSpaceDN w:val="0"/>
        <w:adjustRightInd w:val="0"/>
        <w:ind w:hanging="709"/>
        <w:jc w:val="right"/>
        <w:rPr>
          <w:sz w:val="18"/>
          <w:szCs w:val="18"/>
        </w:rPr>
      </w:pPr>
      <w:r w:rsidRPr="00F907FB">
        <w:rPr>
          <w:sz w:val="18"/>
          <w:szCs w:val="18"/>
        </w:rPr>
        <w:t>Accepted:</w:t>
      </w:r>
      <w:r w:rsidR="00ED5D68" w:rsidRPr="00F907FB">
        <w:rPr>
          <w:sz w:val="18"/>
          <w:szCs w:val="18"/>
        </w:rPr>
        <w:t xml:space="preserve"> </w:t>
      </w:r>
      <w:r w:rsidR="00F907FB" w:rsidRPr="00F907FB">
        <w:rPr>
          <w:sz w:val="18"/>
          <w:szCs w:val="18"/>
        </w:rPr>
        <w:t>May</w:t>
      </w:r>
      <w:r w:rsidR="00325D9B" w:rsidRPr="00F907FB">
        <w:rPr>
          <w:sz w:val="18"/>
          <w:szCs w:val="18"/>
        </w:rPr>
        <w:t xml:space="preserve"> </w:t>
      </w:r>
      <w:r w:rsidR="00F907FB" w:rsidRPr="00F907FB">
        <w:rPr>
          <w:sz w:val="18"/>
          <w:szCs w:val="18"/>
        </w:rPr>
        <w:t>19</w:t>
      </w:r>
      <w:r w:rsidR="000B205F" w:rsidRPr="00F907FB">
        <w:rPr>
          <w:sz w:val="18"/>
          <w:szCs w:val="18"/>
        </w:rPr>
        <w:t>, 201</w:t>
      </w:r>
      <w:r w:rsidR="008406C9" w:rsidRPr="00F907FB">
        <w:rPr>
          <w:sz w:val="18"/>
          <w:szCs w:val="18"/>
        </w:rPr>
        <w:t>6</w:t>
      </w:r>
    </w:p>
    <w:p w:rsidR="004720EE" w:rsidRDefault="004720EE" w:rsidP="00310A05">
      <w:pPr>
        <w:autoSpaceDE w:val="0"/>
        <w:autoSpaceDN w:val="0"/>
        <w:adjustRightInd w:val="0"/>
        <w:ind w:hanging="709"/>
        <w:jc w:val="right"/>
        <w:rPr>
          <w:sz w:val="22"/>
          <w:szCs w:val="22"/>
        </w:rPr>
      </w:pPr>
    </w:p>
    <w:p w:rsidR="00397D63" w:rsidRDefault="00397D63" w:rsidP="00310A05">
      <w:pPr>
        <w:autoSpaceDE w:val="0"/>
        <w:autoSpaceDN w:val="0"/>
        <w:adjustRightInd w:val="0"/>
        <w:ind w:hanging="709"/>
        <w:jc w:val="right"/>
        <w:rPr>
          <w:sz w:val="22"/>
          <w:szCs w:val="22"/>
        </w:rPr>
      </w:pPr>
    </w:p>
    <w:p w:rsidR="00397D63" w:rsidRDefault="00397D63" w:rsidP="00310A05">
      <w:pPr>
        <w:autoSpaceDE w:val="0"/>
        <w:autoSpaceDN w:val="0"/>
        <w:adjustRightInd w:val="0"/>
        <w:ind w:hanging="709"/>
        <w:jc w:val="right"/>
        <w:rPr>
          <w:sz w:val="22"/>
          <w:szCs w:val="22"/>
        </w:rPr>
      </w:pPr>
    </w:p>
    <w:p w:rsidR="00397D63" w:rsidRPr="00377F27" w:rsidRDefault="00397D63" w:rsidP="00310A05">
      <w:pPr>
        <w:autoSpaceDE w:val="0"/>
        <w:autoSpaceDN w:val="0"/>
        <w:adjustRightInd w:val="0"/>
        <w:ind w:hanging="709"/>
        <w:jc w:val="right"/>
        <w:rPr>
          <w:sz w:val="22"/>
          <w:szCs w:val="22"/>
        </w:rPr>
      </w:pPr>
    </w:p>
    <w:sectPr w:rsidR="00397D63" w:rsidRPr="00377F27" w:rsidSect="003A4C00">
      <w:headerReference w:type="even" r:id="rId9"/>
      <w:headerReference w:type="default" r:id="rId10"/>
      <w:headerReference w:type="first" r:id="rId11"/>
      <w:footnotePr>
        <w:numFmt w:val="chicago"/>
        <w:numRestart w:val="eachPage"/>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6-05-23T09:30:00Z" w:initials="PPF">
    <w:p w:rsidR="00D0434C" w:rsidRDefault="00D0434C">
      <w:pPr>
        <w:pStyle w:val="CommentText"/>
      </w:pPr>
      <w:r>
        <w:rPr>
          <w:rStyle w:val="CommentReference"/>
        </w:rPr>
        <w:annotationRef/>
      </w:r>
      <w:r>
        <w:t>Nedostaje srednje ime (slovo).</w:t>
      </w:r>
    </w:p>
  </w:comment>
  <w:comment w:id="4" w:author="Korisnik HP" w:date="2016-05-23T09:29:00Z" w:initials="PPF">
    <w:p w:rsidR="00D0434C" w:rsidRDefault="00D0434C">
      <w:pPr>
        <w:pStyle w:val="CommentText"/>
      </w:pPr>
      <w:r>
        <w:rPr>
          <w:rStyle w:val="CommentReference"/>
        </w:rPr>
        <w:annotationRef/>
      </w:r>
      <w:r>
        <w:t>Nedostaje prevod naslova tabele na engleski.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D2" w:rsidRDefault="009060D2">
      <w:r>
        <w:separator/>
      </w:r>
    </w:p>
  </w:endnote>
  <w:endnote w:type="continuationSeparator" w:id="1">
    <w:p w:rsidR="009060D2" w:rsidRDefault="009060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Serif">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D2" w:rsidRDefault="009060D2">
      <w:r>
        <w:separator/>
      </w:r>
    </w:p>
  </w:footnote>
  <w:footnote w:type="continuationSeparator" w:id="1">
    <w:p w:rsidR="009060D2" w:rsidRDefault="009060D2">
      <w:r>
        <w:continuationSeparator/>
      </w:r>
    </w:p>
  </w:footnote>
  <w:footnote w:id="2">
    <w:p w:rsidR="003325CC" w:rsidRPr="00FD0088" w:rsidRDefault="003325CC" w:rsidP="007C2AC1">
      <w:pPr>
        <w:pStyle w:val="NoSpacing"/>
        <w:jc w:val="left"/>
        <w:rPr>
          <w:rFonts w:ascii="Times New Roman" w:hAnsi="Times New Roman"/>
          <w:sz w:val="20"/>
          <w:szCs w:val="18"/>
        </w:rPr>
      </w:pPr>
      <w:r>
        <w:rPr>
          <w:rStyle w:val="FootnoteReference"/>
          <w:rFonts w:ascii="Times New Roman" w:eastAsia="Times New Roman" w:hAnsi="Times New Roman"/>
          <w:sz w:val="20"/>
          <w:szCs w:val="20"/>
          <w:lang w:val="en-GB" w:eastAsia="en-GB" w:bidi="ar-SA"/>
        </w:rPr>
        <w:footnoteRef/>
      </w:r>
      <w:r w:rsidRPr="002738B7">
        <w:rPr>
          <w:rFonts w:ascii="Times New Roman" w:hAnsi="Times New Roman"/>
          <w:sz w:val="18"/>
          <w:szCs w:val="18"/>
        </w:rPr>
        <w:t xml:space="preserve">Corresponding author: e-mail: </w:t>
      </w:r>
      <w:r w:rsidRPr="002738B7">
        <w:rPr>
          <w:rFonts w:ascii="Times New Roman" w:hAnsi="Times New Roman"/>
          <w:sz w:val="18"/>
          <w:szCs w:val="18"/>
          <w:shd w:val="clear" w:color="auto" w:fill="FFFFFF"/>
        </w:rPr>
        <w:t>dragana.lalevic@gmail.com</w:t>
      </w:r>
    </w:p>
  </w:footnote>
  <w:footnote w:id="3">
    <w:p w:rsidR="003325CC" w:rsidRPr="00397D63" w:rsidRDefault="003325CC">
      <w:pPr>
        <w:pStyle w:val="FootnoteText"/>
        <w:rPr>
          <w:sz w:val="18"/>
          <w:szCs w:val="18"/>
          <w:lang w:val="en-US"/>
        </w:rPr>
      </w:pPr>
      <w:r w:rsidRPr="00397D63">
        <w:rPr>
          <w:rStyle w:val="FootnoteReference"/>
          <w:sz w:val="18"/>
          <w:szCs w:val="18"/>
        </w:rPr>
        <w:t>*</w:t>
      </w:r>
      <w:r w:rsidRPr="00397D63">
        <w:rPr>
          <w:sz w:val="18"/>
          <w:szCs w:val="18"/>
        </w:rPr>
        <w:t xml:space="preserve">Autor za kontakt: e-mail: </w:t>
      </w:r>
      <w:r w:rsidRPr="00397D63">
        <w:rPr>
          <w:sz w:val="18"/>
          <w:szCs w:val="18"/>
          <w:shd w:val="clear" w:color="auto" w:fill="FFFFFF"/>
        </w:rPr>
        <w:t>dragana.lalevic@gmail.com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CC" w:rsidRDefault="003437CE" w:rsidP="00A640E8">
    <w:pPr>
      <w:pStyle w:val="Header"/>
      <w:framePr w:wrap="around" w:vAnchor="text" w:hAnchor="margin" w:xAlign="outside" w:y="1"/>
      <w:rPr>
        <w:rStyle w:val="PageNumber"/>
        <w:sz w:val="18"/>
      </w:rPr>
    </w:pPr>
    <w:r w:rsidRPr="004D3E6C">
      <w:rPr>
        <w:rStyle w:val="PageNumber"/>
        <w:sz w:val="18"/>
      </w:rPr>
      <w:fldChar w:fldCharType="begin"/>
    </w:r>
    <w:r w:rsidR="003325CC" w:rsidRPr="004D3E6C">
      <w:rPr>
        <w:rStyle w:val="PageNumber"/>
        <w:sz w:val="18"/>
      </w:rPr>
      <w:instrText xml:space="preserve">PAGE  </w:instrText>
    </w:r>
    <w:r w:rsidRPr="004D3E6C">
      <w:rPr>
        <w:rStyle w:val="PageNumber"/>
        <w:sz w:val="18"/>
      </w:rPr>
      <w:fldChar w:fldCharType="separate"/>
    </w:r>
    <w:r w:rsidR="00F907FB">
      <w:rPr>
        <w:rStyle w:val="PageNumber"/>
        <w:noProof/>
        <w:sz w:val="18"/>
      </w:rPr>
      <w:t>8</w:t>
    </w:r>
    <w:r w:rsidRPr="004D3E6C">
      <w:rPr>
        <w:rStyle w:val="PageNumber"/>
        <w:sz w:val="18"/>
      </w:rPr>
      <w:fldChar w:fldCharType="end"/>
    </w:r>
  </w:p>
  <w:p w:rsidR="003325CC" w:rsidRPr="002738B7" w:rsidRDefault="003A4C00" w:rsidP="002738B7">
    <w:pPr>
      <w:pStyle w:val="Header"/>
      <w:pBdr>
        <w:bottom w:val="single" w:sz="4" w:space="1" w:color="auto"/>
      </w:pBdr>
      <w:jc w:val="center"/>
      <w:rPr>
        <w:sz w:val="18"/>
        <w:szCs w:val="18"/>
        <w:lang w:val="it-IT"/>
      </w:rPr>
    </w:pPr>
    <w:r>
      <w:rPr>
        <w:sz w:val="18"/>
        <w:szCs w:val="18"/>
      </w:rPr>
      <w:t>Dragana N. Lalević and</w:t>
    </w:r>
    <w:r w:rsidR="003325CC" w:rsidRPr="002738B7">
      <w:rPr>
        <w:sz w:val="18"/>
        <w:szCs w:val="18"/>
      </w:rPr>
      <w:t xml:space="preserve"> Milan </w:t>
    </w:r>
    <w:r>
      <w:rPr>
        <w:sz w:val="18"/>
        <w:szCs w:val="18"/>
      </w:rPr>
      <w:t xml:space="preserve">? </w:t>
    </w:r>
    <w:r w:rsidR="003325CC" w:rsidRPr="002738B7">
      <w:rPr>
        <w:sz w:val="18"/>
        <w:szCs w:val="18"/>
      </w:rPr>
      <w:t>Biberdžić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CC" w:rsidRPr="009C09D1" w:rsidRDefault="003437CE">
    <w:pPr>
      <w:pStyle w:val="Header"/>
      <w:framePr w:wrap="around" w:vAnchor="text" w:hAnchor="margin" w:xAlign="outside" w:y="1"/>
      <w:rPr>
        <w:rStyle w:val="PageNumber"/>
        <w:color w:val="FF0000"/>
        <w:sz w:val="18"/>
      </w:rPr>
    </w:pPr>
    <w:r w:rsidRPr="004D3E6C">
      <w:rPr>
        <w:rStyle w:val="PageNumber"/>
        <w:sz w:val="18"/>
      </w:rPr>
      <w:fldChar w:fldCharType="begin"/>
    </w:r>
    <w:r w:rsidR="003325CC" w:rsidRPr="004D3E6C">
      <w:rPr>
        <w:rStyle w:val="PageNumber"/>
        <w:sz w:val="18"/>
      </w:rPr>
      <w:instrText xml:space="preserve">PAGE  </w:instrText>
    </w:r>
    <w:r w:rsidRPr="004D3E6C">
      <w:rPr>
        <w:rStyle w:val="PageNumber"/>
        <w:sz w:val="18"/>
      </w:rPr>
      <w:fldChar w:fldCharType="separate"/>
    </w:r>
    <w:r w:rsidR="00F907FB">
      <w:rPr>
        <w:rStyle w:val="PageNumber"/>
        <w:noProof/>
        <w:sz w:val="18"/>
      </w:rPr>
      <w:t>9</w:t>
    </w:r>
    <w:r w:rsidRPr="004D3E6C">
      <w:rPr>
        <w:rStyle w:val="PageNumber"/>
        <w:sz w:val="18"/>
      </w:rPr>
      <w:fldChar w:fldCharType="end"/>
    </w:r>
  </w:p>
  <w:p w:rsidR="003325CC" w:rsidRPr="001D7638" w:rsidRDefault="003325CC" w:rsidP="00325D9B">
    <w:pPr>
      <w:pBdr>
        <w:bottom w:val="single" w:sz="4" w:space="1" w:color="auto"/>
      </w:pBdr>
      <w:jc w:val="center"/>
      <w:rPr>
        <w:sz w:val="18"/>
        <w:szCs w:val="18"/>
      </w:rPr>
    </w:pPr>
    <w:r w:rsidRPr="001D7638">
      <w:rPr>
        <w:sz w:val="18"/>
        <w:szCs w:val="18"/>
      </w:rPr>
      <w:t>Uticaj doze azotnih đubriva na prinos i komponente prinosa ozimog tritikalea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CellMar>
        <w:left w:w="28" w:type="dxa"/>
        <w:right w:w="28" w:type="dxa"/>
      </w:tblCellMar>
      <w:tblLook w:val="0000"/>
    </w:tblPr>
    <w:tblGrid>
      <w:gridCol w:w="3686"/>
      <w:gridCol w:w="3685"/>
    </w:tblGrid>
    <w:tr w:rsidR="003325CC" w:rsidRPr="00325D9B">
      <w:trPr>
        <w:jc w:val="center"/>
      </w:trPr>
      <w:tc>
        <w:tcPr>
          <w:tcW w:w="3686" w:type="dxa"/>
        </w:tcPr>
        <w:p w:rsidR="003325CC" w:rsidRPr="004D3E6C" w:rsidRDefault="003325CC">
          <w:pPr>
            <w:rPr>
              <w:sz w:val="18"/>
              <w:szCs w:val="18"/>
              <w:lang w:val="en-US"/>
            </w:rPr>
          </w:pPr>
          <w:r w:rsidRPr="004D3E6C">
            <w:rPr>
              <w:sz w:val="18"/>
              <w:szCs w:val="18"/>
              <w:lang w:val="en-US"/>
            </w:rPr>
            <w:t>Journal of Agricultural Sciences</w:t>
          </w:r>
        </w:p>
        <w:p w:rsidR="003325CC" w:rsidRPr="004D3E6C" w:rsidRDefault="003325CC">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3325CC" w:rsidRPr="00621E03" w:rsidRDefault="003325CC" w:rsidP="007C2AC1">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3325CC" w:rsidRPr="007C2AC1" w:rsidRDefault="003325CC" w:rsidP="005E31E1">
          <w:pPr>
            <w:tabs>
              <w:tab w:val="right" w:leader="dot" w:pos="7371"/>
            </w:tabs>
            <w:jc w:val="right"/>
            <w:rPr>
              <w:sz w:val="18"/>
              <w:szCs w:val="18"/>
              <w:lang w:val="sr-Latn-CS" w:eastAsia="sr-Cyrl-CS"/>
            </w:rPr>
          </w:pPr>
          <w:r w:rsidRPr="007C2AC1">
            <w:rPr>
              <w:sz w:val="18"/>
              <w:szCs w:val="18"/>
            </w:rPr>
            <w:t xml:space="preserve">DOI: </w:t>
          </w:r>
        </w:p>
        <w:p w:rsidR="003325CC" w:rsidRPr="007C2AC1" w:rsidRDefault="003325CC" w:rsidP="00D820B9">
          <w:pPr>
            <w:autoSpaceDE w:val="0"/>
            <w:autoSpaceDN w:val="0"/>
            <w:adjustRightInd w:val="0"/>
            <w:jc w:val="right"/>
            <w:rPr>
              <w:sz w:val="18"/>
              <w:szCs w:val="18"/>
            </w:rPr>
          </w:pPr>
          <w:r w:rsidRPr="007C2AC1">
            <w:rPr>
              <w:sz w:val="18"/>
              <w:szCs w:val="18"/>
              <w:lang w:val="en-US"/>
            </w:rPr>
            <w:t>UDC</w:t>
          </w:r>
          <w:r w:rsidRPr="007C2AC1">
            <w:rPr>
              <w:sz w:val="18"/>
              <w:szCs w:val="18"/>
            </w:rPr>
            <w:t>:</w:t>
          </w:r>
          <w:r w:rsidRPr="007C2AC1">
            <w:rPr>
              <w:rFonts w:eastAsia="LiberationSerif"/>
              <w:sz w:val="18"/>
              <w:szCs w:val="18"/>
              <w:lang w:val="en-US" w:eastAsia="en-US"/>
            </w:rPr>
            <w:t xml:space="preserve"> </w:t>
          </w:r>
        </w:p>
        <w:p w:rsidR="003325CC" w:rsidRPr="007C2AC1" w:rsidRDefault="003325CC" w:rsidP="007C2AC1">
          <w:pPr>
            <w:tabs>
              <w:tab w:val="center" w:pos="1814"/>
              <w:tab w:val="right" w:pos="3629"/>
            </w:tabs>
            <w:jc w:val="right"/>
            <w:rPr>
              <w:bCs/>
              <w:sz w:val="18"/>
              <w:szCs w:val="18"/>
            </w:rPr>
          </w:pPr>
          <w:r w:rsidRPr="007C2AC1">
            <w:rPr>
              <w:bCs/>
              <w:sz w:val="18"/>
              <w:szCs w:val="18"/>
            </w:rPr>
            <w:t>Original scientific paper</w:t>
          </w:r>
        </w:p>
      </w:tc>
    </w:tr>
  </w:tbl>
  <w:p w:rsidR="003325CC" w:rsidRPr="00621E03" w:rsidRDefault="003325CC" w:rsidP="003C2F30">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C737B"/>
    <w:multiLevelType w:val="hybridMultilevel"/>
    <w:tmpl w:val="451C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425"/>
  <w:evenAndOddHeaders/>
  <w:drawingGridHorizontalSpacing w:val="100"/>
  <w:displayHorizontalDrawingGridEvery w:val="2"/>
  <w:characterSpacingControl w:val="doNotCompress"/>
  <w:hdrShapeDefaults>
    <o:shapedefaults v:ext="edit" spidmax="39938"/>
  </w:hdrShapeDefaults>
  <w:footnotePr>
    <w:numFmt w:val="chicago"/>
    <w:numRestart w:val="eachPage"/>
    <w:footnote w:id="0"/>
    <w:footnote w:id="1"/>
  </w:footnotePr>
  <w:endnotePr>
    <w:numFmt w:val="chicago"/>
    <w:endnote w:id="0"/>
    <w:endnote w:id="1"/>
  </w:endnotePr>
  <w:compat/>
  <w:rsids>
    <w:rsidRoot w:val="00864A51"/>
    <w:rsid w:val="00000392"/>
    <w:rsid w:val="00001DBA"/>
    <w:rsid w:val="0000417E"/>
    <w:rsid w:val="00004616"/>
    <w:rsid w:val="000058A0"/>
    <w:rsid w:val="0000647E"/>
    <w:rsid w:val="00006DE9"/>
    <w:rsid w:val="00007755"/>
    <w:rsid w:val="00007AC9"/>
    <w:rsid w:val="00007C2C"/>
    <w:rsid w:val="00007C41"/>
    <w:rsid w:val="00007FA9"/>
    <w:rsid w:val="00013241"/>
    <w:rsid w:val="00013AFE"/>
    <w:rsid w:val="00014AD6"/>
    <w:rsid w:val="00014B65"/>
    <w:rsid w:val="00016C42"/>
    <w:rsid w:val="00020E31"/>
    <w:rsid w:val="000232FC"/>
    <w:rsid w:val="000234BD"/>
    <w:rsid w:val="00023D8E"/>
    <w:rsid w:val="00024A75"/>
    <w:rsid w:val="00025986"/>
    <w:rsid w:val="000259E9"/>
    <w:rsid w:val="000262DE"/>
    <w:rsid w:val="00032AB1"/>
    <w:rsid w:val="0003458B"/>
    <w:rsid w:val="000351B2"/>
    <w:rsid w:val="000402F6"/>
    <w:rsid w:val="00040FA1"/>
    <w:rsid w:val="000422E2"/>
    <w:rsid w:val="00044A0C"/>
    <w:rsid w:val="00045383"/>
    <w:rsid w:val="0004639B"/>
    <w:rsid w:val="00047528"/>
    <w:rsid w:val="00047E9A"/>
    <w:rsid w:val="00050B5D"/>
    <w:rsid w:val="00052689"/>
    <w:rsid w:val="000536D8"/>
    <w:rsid w:val="000544D1"/>
    <w:rsid w:val="00054A00"/>
    <w:rsid w:val="00054F7F"/>
    <w:rsid w:val="00055D83"/>
    <w:rsid w:val="00060993"/>
    <w:rsid w:val="00060E84"/>
    <w:rsid w:val="00062B5E"/>
    <w:rsid w:val="00065572"/>
    <w:rsid w:val="000657BF"/>
    <w:rsid w:val="00065EDB"/>
    <w:rsid w:val="000668EF"/>
    <w:rsid w:val="000705E7"/>
    <w:rsid w:val="0007089C"/>
    <w:rsid w:val="00070E7B"/>
    <w:rsid w:val="00072D49"/>
    <w:rsid w:val="00075009"/>
    <w:rsid w:val="00075BE1"/>
    <w:rsid w:val="00084783"/>
    <w:rsid w:val="000849BA"/>
    <w:rsid w:val="00086180"/>
    <w:rsid w:val="000875B7"/>
    <w:rsid w:val="000908F4"/>
    <w:rsid w:val="00092547"/>
    <w:rsid w:val="00094C83"/>
    <w:rsid w:val="000A0ECE"/>
    <w:rsid w:val="000A1570"/>
    <w:rsid w:val="000A5D79"/>
    <w:rsid w:val="000A6394"/>
    <w:rsid w:val="000A788E"/>
    <w:rsid w:val="000B1D1E"/>
    <w:rsid w:val="000B205F"/>
    <w:rsid w:val="000B393E"/>
    <w:rsid w:val="000B4472"/>
    <w:rsid w:val="000B52C0"/>
    <w:rsid w:val="000B63B7"/>
    <w:rsid w:val="000B7114"/>
    <w:rsid w:val="000C033B"/>
    <w:rsid w:val="000C0F2D"/>
    <w:rsid w:val="000C0FCB"/>
    <w:rsid w:val="000C1575"/>
    <w:rsid w:val="000C1FB2"/>
    <w:rsid w:val="000C2AD1"/>
    <w:rsid w:val="000D1FFB"/>
    <w:rsid w:val="000D20CD"/>
    <w:rsid w:val="000D219A"/>
    <w:rsid w:val="000D2B25"/>
    <w:rsid w:val="000D5917"/>
    <w:rsid w:val="000D5967"/>
    <w:rsid w:val="000D69B1"/>
    <w:rsid w:val="000D6D40"/>
    <w:rsid w:val="000D7FA6"/>
    <w:rsid w:val="000E187C"/>
    <w:rsid w:val="000E19B6"/>
    <w:rsid w:val="000E1F5F"/>
    <w:rsid w:val="000E2AE8"/>
    <w:rsid w:val="000E2F35"/>
    <w:rsid w:val="000E3972"/>
    <w:rsid w:val="000E5123"/>
    <w:rsid w:val="000E62B7"/>
    <w:rsid w:val="000E734C"/>
    <w:rsid w:val="000E7E4D"/>
    <w:rsid w:val="000F0A5C"/>
    <w:rsid w:val="000F24A5"/>
    <w:rsid w:val="000F3F47"/>
    <w:rsid w:val="000F430C"/>
    <w:rsid w:val="000F4FEB"/>
    <w:rsid w:val="000F54D7"/>
    <w:rsid w:val="000F5E26"/>
    <w:rsid w:val="0010043E"/>
    <w:rsid w:val="0010112D"/>
    <w:rsid w:val="0010148B"/>
    <w:rsid w:val="00101949"/>
    <w:rsid w:val="0010338D"/>
    <w:rsid w:val="001039D2"/>
    <w:rsid w:val="00103B6F"/>
    <w:rsid w:val="001040B1"/>
    <w:rsid w:val="00106C14"/>
    <w:rsid w:val="001070DF"/>
    <w:rsid w:val="00110D1C"/>
    <w:rsid w:val="001129DA"/>
    <w:rsid w:val="00112DCB"/>
    <w:rsid w:val="001136BC"/>
    <w:rsid w:val="00117989"/>
    <w:rsid w:val="00121225"/>
    <w:rsid w:val="00121B41"/>
    <w:rsid w:val="00121BC6"/>
    <w:rsid w:val="00121DC7"/>
    <w:rsid w:val="00123384"/>
    <w:rsid w:val="00125C4A"/>
    <w:rsid w:val="00125ED4"/>
    <w:rsid w:val="0012717F"/>
    <w:rsid w:val="001274EB"/>
    <w:rsid w:val="00127EA6"/>
    <w:rsid w:val="00130AB4"/>
    <w:rsid w:val="00130E77"/>
    <w:rsid w:val="0013134B"/>
    <w:rsid w:val="001315DE"/>
    <w:rsid w:val="001317FE"/>
    <w:rsid w:val="00131ADC"/>
    <w:rsid w:val="00133E6F"/>
    <w:rsid w:val="00134C75"/>
    <w:rsid w:val="00134F6A"/>
    <w:rsid w:val="00136877"/>
    <w:rsid w:val="00137267"/>
    <w:rsid w:val="00137717"/>
    <w:rsid w:val="0014064E"/>
    <w:rsid w:val="001407C6"/>
    <w:rsid w:val="00140F88"/>
    <w:rsid w:val="00141D2A"/>
    <w:rsid w:val="00142DE1"/>
    <w:rsid w:val="00142E24"/>
    <w:rsid w:val="001435AF"/>
    <w:rsid w:val="0014608F"/>
    <w:rsid w:val="00146295"/>
    <w:rsid w:val="00146837"/>
    <w:rsid w:val="00152BB1"/>
    <w:rsid w:val="00154C08"/>
    <w:rsid w:val="00154E84"/>
    <w:rsid w:val="001562C9"/>
    <w:rsid w:val="00160172"/>
    <w:rsid w:val="001604C0"/>
    <w:rsid w:val="00160977"/>
    <w:rsid w:val="00162C1A"/>
    <w:rsid w:val="00164F54"/>
    <w:rsid w:val="001651CA"/>
    <w:rsid w:val="001654DA"/>
    <w:rsid w:val="0016573A"/>
    <w:rsid w:val="00165B4B"/>
    <w:rsid w:val="001678EC"/>
    <w:rsid w:val="001703CB"/>
    <w:rsid w:val="00171A27"/>
    <w:rsid w:val="001731B8"/>
    <w:rsid w:val="0017449B"/>
    <w:rsid w:val="00175021"/>
    <w:rsid w:val="00176094"/>
    <w:rsid w:val="0017778B"/>
    <w:rsid w:val="00180668"/>
    <w:rsid w:val="00180AB6"/>
    <w:rsid w:val="00180BE7"/>
    <w:rsid w:val="001836E2"/>
    <w:rsid w:val="00185C45"/>
    <w:rsid w:val="00187E8B"/>
    <w:rsid w:val="001909AB"/>
    <w:rsid w:val="00191985"/>
    <w:rsid w:val="001922D0"/>
    <w:rsid w:val="001923D4"/>
    <w:rsid w:val="0019357D"/>
    <w:rsid w:val="001962B3"/>
    <w:rsid w:val="0019713E"/>
    <w:rsid w:val="00197B86"/>
    <w:rsid w:val="00197F4A"/>
    <w:rsid w:val="001A15C3"/>
    <w:rsid w:val="001A1748"/>
    <w:rsid w:val="001A1AF9"/>
    <w:rsid w:val="001A3703"/>
    <w:rsid w:val="001A678F"/>
    <w:rsid w:val="001A6AA7"/>
    <w:rsid w:val="001A715D"/>
    <w:rsid w:val="001A72B6"/>
    <w:rsid w:val="001B0C82"/>
    <w:rsid w:val="001B1F31"/>
    <w:rsid w:val="001B45D4"/>
    <w:rsid w:val="001B4F0F"/>
    <w:rsid w:val="001B78EC"/>
    <w:rsid w:val="001C2616"/>
    <w:rsid w:val="001C269C"/>
    <w:rsid w:val="001C2948"/>
    <w:rsid w:val="001C2F84"/>
    <w:rsid w:val="001C30AA"/>
    <w:rsid w:val="001C3835"/>
    <w:rsid w:val="001C3856"/>
    <w:rsid w:val="001C3E7F"/>
    <w:rsid w:val="001C4938"/>
    <w:rsid w:val="001C5662"/>
    <w:rsid w:val="001C5C0A"/>
    <w:rsid w:val="001C628D"/>
    <w:rsid w:val="001C6B51"/>
    <w:rsid w:val="001C76FB"/>
    <w:rsid w:val="001D0468"/>
    <w:rsid w:val="001D120E"/>
    <w:rsid w:val="001D201D"/>
    <w:rsid w:val="001D6740"/>
    <w:rsid w:val="001D72E6"/>
    <w:rsid w:val="001D742E"/>
    <w:rsid w:val="001D7638"/>
    <w:rsid w:val="001E2AF3"/>
    <w:rsid w:val="001E367B"/>
    <w:rsid w:val="001E4015"/>
    <w:rsid w:val="001E5108"/>
    <w:rsid w:val="001E71EA"/>
    <w:rsid w:val="001E73D9"/>
    <w:rsid w:val="001F061A"/>
    <w:rsid w:val="001F2A33"/>
    <w:rsid w:val="001F347F"/>
    <w:rsid w:val="001F66ED"/>
    <w:rsid w:val="00200130"/>
    <w:rsid w:val="00200718"/>
    <w:rsid w:val="0020110C"/>
    <w:rsid w:val="002050B2"/>
    <w:rsid w:val="00206FBE"/>
    <w:rsid w:val="0020733E"/>
    <w:rsid w:val="0021097D"/>
    <w:rsid w:val="00212A59"/>
    <w:rsid w:val="002141D0"/>
    <w:rsid w:val="002146D9"/>
    <w:rsid w:val="00214B56"/>
    <w:rsid w:val="00214D74"/>
    <w:rsid w:val="00216CBA"/>
    <w:rsid w:val="00217B59"/>
    <w:rsid w:val="00220A6D"/>
    <w:rsid w:val="00221494"/>
    <w:rsid w:val="002218CB"/>
    <w:rsid w:val="00221DD6"/>
    <w:rsid w:val="002237E8"/>
    <w:rsid w:val="00224893"/>
    <w:rsid w:val="00224C1D"/>
    <w:rsid w:val="00230FDE"/>
    <w:rsid w:val="0023306B"/>
    <w:rsid w:val="002364FE"/>
    <w:rsid w:val="00237828"/>
    <w:rsid w:val="00237CE8"/>
    <w:rsid w:val="0024256B"/>
    <w:rsid w:val="00243863"/>
    <w:rsid w:val="00243908"/>
    <w:rsid w:val="00243B5E"/>
    <w:rsid w:val="00243C8D"/>
    <w:rsid w:val="00244BA0"/>
    <w:rsid w:val="00244D67"/>
    <w:rsid w:val="002455BB"/>
    <w:rsid w:val="002458C2"/>
    <w:rsid w:val="00245ED9"/>
    <w:rsid w:val="00246C17"/>
    <w:rsid w:val="00247469"/>
    <w:rsid w:val="00247694"/>
    <w:rsid w:val="002477FE"/>
    <w:rsid w:val="00247C75"/>
    <w:rsid w:val="00251169"/>
    <w:rsid w:val="002515CC"/>
    <w:rsid w:val="00252676"/>
    <w:rsid w:val="00253889"/>
    <w:rsid w:val="00253B14"/>
    <w:rsid w:val="00254D3F"/>
    <w:rsid w:val="00256901"/>
    <w:rsid w:val="00256A44"/>
    <w:rsid w:val="00256BA9"/>
    <w:rsid w:val="002577DE"/>
    <w:rsid w:val="002603D6"/>
    <w:rsid w:val="0026097C"/>
    <w:rsid w:val="00261A29"/>
    <w:rsid w:val="00262E4A"/>
    <w:rsid w:val="00263467"/>
    <w:rsid w:val="0026355A"/>
    <w:rsid w:val="00265709"/>
    <w:rsid w:val="00266DE8"/>
    <w:rsid w:val="00267380"/>
    <w:rsid w:val="0026738F"/>
    <w:rsid w:val="0027098E"/>
    <w:rsid w:val="002712B1"/>
    <w:rsid w:val="002726B5"/>
    <w:rsid w:val="00272D5C"/>
    <w:rsid w:val="002738B7"/>
    <w:rsid w:val="0027405E"/>
    <w:rsid w:val="002752AE"/>
    <w:rsid w:val="00275BEB"/>
    <w:rsid w:val="00275DBC"/>
    <w:rsid w:val="00275F2E"/>
    <w:rsid w:val="00277376"/>
    <w:rsid w:val="00277643"/>
    <w:rsid w:val="00280352"/>
    <w:rsid w:val="002803E5"/>
    <w:rsid w:val="002812C9"/>
    <w:rsid w:val="0028466A"/>
    <w:rsid w:val="00284806"/>
    <w:rsid w:val="00285196"/>
    <w:rsid w:val="00285245"/>
    <w:rsid w:val="0029021E"/>
    <w:rsid w:val="002902EC"/>
    <w:rsid w:val="00290492"/>
    <w:rsid w:val="00290863"/>
    <w:rsid w:val="00291141"/>
    <w:rsid w:val="0029174D"/>
    <w:rsid w:val="00291EBE"/>
    <w:rsid w:val="002926FD"/>
    <w:rsid w:val="00293489"/>
    <w:rsid w:val="00293E95"/>
    <w:rsid w:val="002947C5"/>
    <w:rsid w:val="0029632B"/>
    <w:rsid w:val="00296AE9"/>
    <w:rsid w:val="00297803"/>
    <w:rsid w:val="00297EE6"/>
    <w:rsid w:val="002A2342"/>
    <w:rsid w:val="002A372D"/>
    <w:rsid w:val="002A50C2"/>
    <w:rsid w:val="002A6E0A"/>
    <w:rsid w:val="002A77AE"/>
    <w:rsid w:val="002A7911"/>
    <w:rsid w:val="002B352C"/>
    <w:rsid w:val="002B4D87"/>
    <w:rsid w:val="002B4EEA"/>
    <w:rsid w:val="002B5DD1"/>
    <w:rsid w:val="002C0024"/>
    <w:rsid w:val="002C0382"/>
    <w:rsid w:val="002C1DF0"/>
    <w:rsid w:val="002C25FA"/>
    <w:rsid w:val="002C2860"/>
    <w:rsid w:val="002C3A18"/>
    <w:rsid w:val="002C4CD4"/>
    <w:rsid w:val="002C4E3F"/>
    <w:rsid w:val="002C5463"/>
    <w:rsid w:val="002C5621"/>
    <w:rsid w:val="002C65B4"/>
    <w:rsid w:val="002D3149"/>
    <w:rsid w:val="002D41E8"/>
    <w:rsid w:val="002D4748"/>
    <w:rsid w:val="002D5637"/>
    <w:rsid w:val="002D5ADD"/>
    <w:rsid w:val="002D6601"/>
    <w:rsid w:val="002D717F"/>
    <w:rsid w:val="002E0447"/>
    <w:rsid w:val="002E0548"/>
    <w:rsid w:val="002E0AA4"/>
    <w:rsid w:val="002E2B30"/>
    <w:rsid w:val="002E2B52"/>
    <w:rsid w:val="002E4BAE"/>
    <w:rsid w:val="002E5831"/>
    <w:rsid w:val="002E6660"/>
    <w:rsid w:val="002E746A"/>
    <w:rsid w:val="002E78AF"/>
    <w:rsid w:val="002F1527"/>
    <w:rsid w:val="002F18D9"/>
    <w:rsid w:val="002F2A3A"/>
    <w:rsid w:val="002F365B"/>
    <w:rsid w:val="002F50A6"/>
    <w:rsid w:val="002F6871"/>
    <w:rsid w:val="002F7689"/>
    <w:rsid w:val="002F79B7"/>
    <w:rsid w:val="00300D9A"/>
    <w:rsid w:val="00300E3E"/>
    <w:rsid w:val="00303F3D"/>
    <w:rsid w:val="0030448E"/>
    <w:rsid w:val="00306CCB"/>
    <w:rsid w:val="00306E96"/>
    <w:rsid w:val="00310937"/>
    <w:rsid w:val="00310A05"/>
    <w:rsid w:val="00313219"/>
    <w:rsid w:val="0031559E"/>
    <w:rsid w:val="00315827"/>
    <w:rsid w:val="003174A6"/>
    <w:rsid w:val="0032024E"/>
    <w:rsid w:val="0032052B"/>
    <w:rsid w:val="00320918"/>
    <w:rsid w:val="00325292"/>
    <w:rsid w:val="00325D9B"/>
    <w:rsid w:val="0032705B"/>
    <w:rsid w:val="0032797E"/>
    <w:rsid w:val="003313F4"/>
    <w:rsid w:val="003325CC"/>
    <w:rsid w:val="00332631"/>
    <w:rsid w:val="00334F54"/>
    <w:rsid w:val="00335E57"/>
    <w:rsid w:val="0033708C"/>
    <w:rsid w:val="00337A72"/>
    <w:rsid w:val="00340E0F"/>
    <w:rsid w:val="00341C52"/>
    <w:rsid w:val="003437CE"/>
    <w:rsid w:val="00343CA3"/>
    <w:rsid w:val="00343F90"/>
    <w:rsid w:val="00344327"/>
    <w:rsid w:val="00344572"/>
    <w:rsid w:val="00345CB1"/>
    <w:rsid w:val="00347495"/>
    <w:rsid w:val="00347C0A"/>
    <w:rsid w:val="00351EC4"/>
    <w:rsid w:val="003526F3"/>
    <w:rsid w:val="00352901"/>
    <w:rsid w:val="00352B51"/>
    <w:rsid w:val="003543CF"/>
    <w:rsid w:val="0035453B"/>
    <w:rsid w:val="00354809"/>
    <w:rsid w:val="00356585"/>
    <w:rsid w:val="0036000C"/>
    <w:rsid w:val="003602BA"/>
    <w:rsid w:val="00360408"/>
    <w:rsid w:val="00360938"/>
    <w:rsid w:val="00360F79"/>
    <w:rsid w:val="00361020"/>
    <w:rsid w:val="0036202C"/>
    <w:rsid w:val="00364AF1"/>
    <w:rsid w:val="00364F8E"/>
    <w:rsid w:val="00365407"/>
    <w:rsid w:val="003672C1"/>
    <w:rsid w:val="00367572"/>
    <w:rsid w:val="00367881"/>
    <w:rsid w:val="003720F5"/>
    <w:rsid w:val="003729A7"/>
    <w:rsid w:val="00373748"/>
    <w:rsid w:val="00374C64"/>
    <w:rsid w:val="00376847"/>
    <w:rsid w:val="00377140"/>
    <w:rsid w:val="0037750B"/>
    <w:rsid w:val="00377F27"/>
    <w:rsid w:val="003804E1"/>
    <w:rsid w:val="0038230A"/>
    <w:rsid w:val="003831B8"/>
    <w:rsid w:val="00383B59"/>
    <w:rsid w:val="00384F20"/>
    <w:rsid w:val="003908BA"/>
    <w:rsid w:val="00390FEC"/>
    <w:rsid w:val="00391156"/>
    <w:rsid w:val="00393075"/>
    <w:rsid w:val="00393B55"/>
    <w:rsid w:val="00393DFD"/>
    <w:rsid w:val="00394E31"/>
    <w:rsid w:val="00395458"/>
    <w:rsid w:val="00397D63"/>
    <w:rsid w:val="003A1380"/>
    <w:rsid w:val="003A1C4D"/>
    <w:rsid w:val="003A1DCA"/>
    <w:rsid w:val="003A30DA"/>
    <w:rsid w:val="003A311A"/>
    <w:rsid w:val="003A4177"/>
    <w:rsid w:val="003A4C00"/>
    <w:rsid w:val="003A6697"/>
    <w:rsid w:val="003A6E32"/>
    <w:rsid w:val="003A76D9"/>
    <w:rsid w:val="003A7767"/>
    <w:rsid w:val="003B03F3"/>
    <w:rsid w:val="003B2519"/>
    <w:rsid w:val="003B38F0"/>
    <w:rsid w:val="003B69EC"/>
    <w:rsid w:val="003C0D55"/>
    <w:rsid w:val="003C1C38"/>
    <w:rsid w:val="003C2F30"/>
    <w:rsid w:val="003C3258"/>
    <w:rsid w:val="003C445B"/>
    <w:rsid w:val="003C5087"/>
    <w:rsid w:val="003C5E44"/>
    <w:rsid w:val="003C6627"/>
    <w:rsid w:val="003D037F"/>
    <w:rsid w:val="003D06DF"/>
    <w:rsid w:val="003D2712"/>
    <w:rsid w:val="003D283D"/>
    <w:rsid w:val="003D41E3"/>
    <w:rsid w:val="003D433E"/>
    <w:rsid w:val="003D50BA"/>
    <w:rsid w:val="003D737D"/>
    <w:rsid w:val="003D73C3"/>
    <w:rsid w:val="003D780C"/>
    <w:rsid w:val="003E09D0"/>
    <w:rsid w:val="003E0DC9"/>
    <w:rsid w:val="003E44B4"/>
    <w:rsid w:val="003E4707"/>
    <w:rsid w:val="003E5ED0"/>
    <w:rsid w:val="003E620E"/>
    <w:rsid w:val="003E7479"/>
    <w:rsid w:val="003F0E1D"/>
    <w:rsid w:val="003F1CAF"/>
    <w:rsid w:val="003F4D00"/>
    <w:rsid w:val="003F6552"/>
    <w:rsid w:val="00400874"/>
    <w:rsid w:val="00401F7E"/>
    <w:rsid w:val="0040230D"/>
    <w:rsid w:val="00403164"/>
    <w:rsid w:val="00403837"/>
    <w:rsid w:val="00407864"/>
    <w:rsid w:val="00410F91"/>
    <w:rsid w:val="00411FBD"/>
    <w:rsid w:val="0041405D"/>
    <w:rsid w:val="00414E60"/>
    <w:rsid w:val="004154EC"/>
    <w:rsid w:val="00421796"/>
    <w:rsid w:val="00421F82"/>
    <w:rsid w:val="00422A3D"/>
    <w:rsid w:val="004254B6"/>
    <w:rsid w:val="004260C2"/>
    <w:rsid w:val="0042763D"/>
    <w:rsid w:val="00430BA4"/>
    <w:rsid w:val="0043112D"/>
    <w:rsid w:val="004324A1"/>
    <w:rsid w:val="00432A68"/>
    <w:rsid w:val="00432E5C"/>
    <w:rsid w:val="00432F7D"/>
    <w:rsid w:val="0043508E"/>
    <w:rsid w:val="00436406"/>
    <w:rsid w:val="0043669D"/>
    <w:rsid w:val="00436D75"/>
    <w:rsid w:val="00444D1C"/>
    <w:rsid w:val="00445C0F"/>
    <w:rsid w:val="004474A8"/>
    <w:rsid w:val="00450137"/>
    <w:rsid w:val="0045147D"/>
    <w:rsid w:val="00451DEB"/>
    <w:rsid w:val="00451F06"/>
    <w:rsid w:val="00452017"/>
    <w:rsid w:val="00452201"/>
    <w:rsid w:val="004522B6"/>
    <w:rsid w:val="00452570"/>
    <w:rsid w:val="00457777"/>
    <w:rsid w:val="00462CD6"/>
    <w:rsid w:val="00463915"/>
    <w:rsid w:val="00463BF0"/>
    <w:rsid w:val="00464769"/>
    <w:rsid w:val="00464F68"/>
    <w:rsid w:val="0046534D"/>
    <w:rsid w:val="00466B3C"/>
    <w:rsid w:val="00470228"/>
    <w:rsid w:val="00471D64"/>
    <w:rsid w:val="004720EE"/>
    <w:rsid w:val="00472F06"/>
    <w:rsid w:val="004737D9"/>
    <w:rsid w:val="00477547"/>
    <w:rsid w:val="004779C9"/>
    <w:rsid w:val="00480DDA"/>
    <w:rsid w:val="004814CA"/>
    <w:rsid w:val="00482CCE"/>
    <w:rsid w:val="004834A7"/>
    <w:rsid w:val="004845FE"/>
    <w:rsid w:val="00485655"/>
    <w:rsid w:val="004878F2"/>
    <w:rsid w:val="00487C4F"/>
    <w:rsid w:val="00487D7B"/>
    <w:rsid w:val="00490CA7"/>
    <w:rsid w:val="004919B2"/>
    <w:rsid w:val="004922DE"/>
    <w:rsid w:val="00492E22"/>
    <w:rsid w:val="004941D2"/>
    <w:rsid w:val="00494FDA"/>
    <w:rsid w:val="00497805"/>
    <w:rsid w:val="004A127D"/>
    <w:rsid w:val="004A1715"/>
    <w:rsid w:val="004A220B"/>
    <w:rsid w:val="004A356F"/>
    <w:rsid w:val="004A3AC5"/>
    <w:rsid w:val="004A4F37"/>
    <w:rsid w:val="004A5E54"/>
    <w:rsid w:val="004A659F"/>
    <w:rsid w:val="004A73DA"/>
    <w:rsid w:val="004B149C"/>
    <w:rsid w:val="004B1B28"/>
    <w:rsid w:val="004B2FFC"/>
    <w:rsid w:val="004B41FB"/>
    <w:rsid w:val="004B4C63"/>
    <w:rsid w:val="004B677C"/>
    <w:rsid w:val="004B6C6B"/>
    <w:rsid w:val="004B7C77"/>
    <w:rsid w:val="004C04CA"/>
    <w:rsid w:val="004C0EEC"/>
    <w:rsid w:val="004C1146"/>
    <w:rsid w:val="004C44D5"/>
    <w:rsid w:val="004C61B6"/>
    <w:rsid w:val="004C6C1B"/>
    <w:rsid w:val="004C6D10"/>
    <w:rsid w:val="004D10AB"/>
    <w:rsid w:val="004D16FA"/>
    <w:rsid w:val="004D3E6C"/>
    <w:rsid w:val="004D49A0"/>
    <w:rsid w:val="004D69D5"/>
    <w:rsid w:val="004E00BB"/>
    <w:rsid w:val="004E5781"/>
    <w:rsid w:val="004E7C02"/>
    <w:rsid w:val="004F0D80"/>
    <w:rsid w:val="004F3209"/>
    <w:rsid w:val="004F4232"/>
    <w:rsid w:val="00500254"/>
    <w:rsid w:val="00500CFE"/>
    <w:rsid w:val="005012CC"/>
    <w:rsid w:val="005016A5"/>
    <w:rsid w:val="00504F0C"/>
    <w:rsid w:val="00505215"/>
    <w:rsid w:val="005054DE"/>
    <w:rsid w:val="005119C1"/>
    <w:rsid w:val="0051233D"/>
    <w:rsid w:val="00514869"/>
    <w:rsid w:val="00515087"/>
    <w:rsid w:val="00515292"/>
    <w:rsid w:val="00515409"/>
    <w:rsid w:val="0052467F"/>
    <w:rsid w:val="005278ED"/>
    <w:rsid w:val="005279A8"/>
    <w:rsid w:val="00527AFA"/>
    <w:rsid w:val="00531611"/>
    <w:rsid w:val="005322EA"/>
    <w:rsid w:val="00532C8D"/>
    <w:rsid w:val="00533506"/>
    <w:rsid w:val="00534587"/>
    <w:rsid w:val="0053481D"/>
    <w:rsid w:val="00537F95"/>
    <w:rsid w:val="00540672"/>
    <w:rsid w:val="00540737"/>
    <w:rsid w:val="005408C3"/>
    <w:rsid w:val="00547315"/>
    <w:rsid w:val="005477B0"/>
    <w:rsid w:val="00550A20"/>
    <w:rsid w:val="00551153"/>
    <w:rsid w:val="0055314F"/>
    <w:rsid w:val="00555FC3"/>
    <w:rsid w:val="005561C9"/>
    <w:rsid w:val="005568B0"/>
    <w:rsid w:val="00556D53"/>
    <w:rsid w:val="00557924"/>
    <w:rsid w:val="005602BE"/>
    <w:rsid w:val="00560780"/>
    <w:rsid w:val="00560D9E"/>
    <w:rsid w:val="00561C74"/>
    <w:rsid w:val="00563F6C"/>
    <w:rsid w:val="00564A31"/>
    <w:rsid w:val="005668A3"/>
    <w:rsid w:val="00566E23"/>
    <w:rsid w:val="005701BF"/>
    <w:rsid w:val="00570C77"/>
    <w:rsid w:val="005718B8"/>
    <w:rsid w:val="00571DA7"/>
    <w:rsid w:val="005721ED"/>
    <w:rsid w:val="00572D76"/>
    <w:rsid w:val="00573966"/>
    <w:rsid w:val="0057425E"/>
    <w:rsid w:val="005764BA"/>
    <w:rsid w:val="00576ADB"/>
    <w:rsid w:val="00576C93"/>
    <w:rsid w:val="005772E7"/>
    <w:rsid w:val="00577A6B"/>
    <w:rsid w:val="00580627"/>
    <w:rsid w:val="00580758"/>
    <w:rsid w:val="00580766"/>
    <w:rsid w:val="00580C1A"/>
    <w:rsid w:val="00581273"/>
    <w:rsid w:val="00582EB3"/>
    <w:rsid w:val="0058473E"/>
    <w:rsid w:val="00585A8D"/>
    <w:rsid w:val="0058748A"/>
    <w:rsid w:val="005878A4"/>
    <w:rsid w:val="00590DAD"/>
    <w:rsid w:val="00592D5B"/>
    <w:rsid w:val="00595E90"/>
    <w:rsid w:val="005977CD"/>
    <w:rsid w:val="005977EA"/>
    <w:rsid w:val="005A1E24"/>
    <w:rsid w:val="005A778D"/>
    <w:rsid w:val="005B022F"/>
    <w:rsid w:val="005B0DA8"/>
    <w:rsid w:val="005B1332"/>
    <w:rsid w:val="005B32A1"/>
    <w:rsid w:val="005B5DA9"/>
    <w:rsid w:val="005C0CCD"/>
    <w:rsid w:val="005C25FB"/>
    <w:rsid w:val="005C3211"/>
    <w:rsid w:val="005C4877"/>
    <w:rsid w:val="005C4942"/>
    <w:rsid w:val="005C503A"/>
    <w:rsid w:val="005C6333"/>
    <w:rsid w:val="005D155E"/>
    <w:rsid w:val="005D28E2"/>
    <w:rsid w:val="005D33B7"/>
    <w:rsid w:val="005E1949"/>
    <w:rsid w:val="005E31E1"/>
    <w:rsid w:val="005E338C"/>
    <w:rsid w:val="005E38FF"/>
    <w:rsid w:val="005E574C"/>
    <w:rsid w:val="005E612A"/>
    <w:rsid w:val="005E67C9"/>
    <w:rsid w:val="005E6D25"/>
    <w:rsid w:val="005F0C25"/>
    <w:rsid w:val="005F199C"/>
    <w:rsid w:val="005F31F4"/>
    <w:rsid w:val="005F4FC8"/>
    <w:rsid w:val="005F551C"/>
    <w:rsid w:val="005F5940"/>
    <w:rsid w:val="005F6159"/>
    <w:rsid w:val="005F64EC"/>
    <w:rsid w:val="00605F2F"/>
    <w:rsid w:val="00606666"/>
    <w:rsid w:val="00606C9A"/>
    <w:rsid w:val="00607488"/>
    <w:rsid w:val="006079D0"/>
    <w:rsid w:val="00611D95"/>
    <w:rsid w:val="00612461"/>
    <w:rsid w:val="00613F7F"/>
    <w:rsid w:val="00614A6D"/>
    <w:rsid w:val="00614BD9"/>
    <w:rsid w:val="00615ABC"/>
    <w:rsid w:val="00616CA3"/>
    <w:rsid w:val="006173F5"/>
    <w:rsid w:val="00617E26"/>
    <w:rsid w:val="0062174C"/>
    <w:rsid w:val="00621791"/>
    <w:rsid w:val="0062191C"/>
    <w:rsid w:val="00621E03"/>
    <w:rsid w:val="00622DBC"/>
    <w:rsid w:val="006232A9"/>
    <w:rsid w:val="00623DBA"/>
    <w:rsid w:val="006240C0"/>
    <w:rsid w:val="00630109"/>
    <w:rsid w:val="0063062C"/>
    <w:rsid w:val="00634E04"/>
    <w:rsid w:val="006353FE"/>
    <w:rsid w:val="00636F1B"/>
    <w:rsid w:val="0063701B"/>
    <w:rsid w:val="00641384"/>
    <w:rsid w:val="00641D9B"/>
    <w:rsid w:val="006445E2"/>
    <w:rsid w:val="00644BEE"/>
    <w:rsid w:val="006455D7"/>
    <w:rsid w:val="00651560"/>
    <w:rsid w:val="00651731"/>
    <w:rsid w:val="0065321F"/>
    <w:rsid w:val="006551FB"/>
    <w:rsid w:val="00655619"/>
    <w:rsid w:val="00655780"/>
    <w:rsid w:val="00655DBA"/>
    <w:rsid w:val="00655DF2"/>
    <w:rsid w:val="00656F57"/>
    <w:rsid w:val="006571BF"/>
    <w:rsid w:val="0065739B"/>
    <w:rsid w:val="00657FBA"/>
    <w:rsid w:val="006613EB"/>
    <w:rsid w:val="00662F1D"/>
    <w:rsid w:val="00663042"/>
    <w:rsid w:val="006635DE"/>
    <w:rsid w:val="006638FB"/>
    <w:rsid w:val="0066394C"/>
    <w:rsid w:val="006641D0"/>
    <w:rsid w:val="0066457D"/>
    <w:rsid w:val="00665B12"/>
    <w:rsid w:val="00665E21"/>
    <w:rsid w:val="0066602B"/>
    <w:rsid w:val="00667131"/>
    <w:rsid w:val="00667C62"/>
    <w:rsid w:val="0067057F"/>
    <w:rsid w:val="00670E61"/>
    <w:rsid w:val="00671FF1"/>
    <w:rsid w:val="00672D70"/>
    <w:rsid w:val="00673304"/>
    <w:rsid w:val="00674753"/>
    <w:rsid w:val="006749FB"/>
    <w:rsid w:val="00674E72"/>
    <w:rsid w:val="00674F0A"/>
    <w:rsid w:val="006761E5"/>
    <w:rsid w:val="006779D1"/>
    <w:rsid w:val="00681447"/>
    <w:rsid w:val="0068162E"/>
    <w:rsid w:val="0068279C"/>
    <w:rsid w:val="00682935"/>
    <w:rsid w:val="00683ADB"/>
    <w:rsid w:val="00683D05"/>
    <w:rsid w:val="00684BA6"/>
    <w:rsid w:val="00686BB7"/>
    <w:rsid w:val="00686BBB"/>
    <w:rsid w:val="006912AB"/>
    <w:rsid w:val="006913E4"/>
    <w:rsid w:val="00691C0C"/>
    <w:rsid w:val="006922D7"/>
    <w:rsid w:val="00692BA4"/>
    <w:rsid w:val="00692F35"/>
    <w:rsid w:val="00693B78"/>
    <w:rsid w:val="00693BEE"/>
    <w:rsid w:val="0069469B"/>
    <w:rsid w:val="00694FF4"/>
    <w:rsid w:val="0069529E"/>
    <w:rsid w:val="0069544A"/>
    <w:rsid w:val="006971F3"/>
    <w:rsid w:val="00697616"/>
    <w:rsid w:val="006A0DEE"/>
    <w:rsid w:val="006A3692"/>
    <w:rsid w:val="006A479E"/>
    <w:rsid w:val="006A4EB6"/>
    <w:rsid w:val="006A5F33"/>
    <w:rsid w:val="006A5FBF"/>
    <w:rsid w:val="006A7DFF"/>
    <w:rsid w:val="006B0415"/>
    <w:rsid w:val="006B115F"/>
    <w:rsid w:val="006B200D"/>
    <w:rsid w:val="006B2904"/>
    <w:rsid w:val="006C20D6"/>
    <w:rsid w:val="006C3FBE"/>
    <w:rsid w:val="006C41C0"/>
    <w:rsid w:val="006C465E"/>
    <w:rsid w:val="006C6F84"/>
    <w:rsid w:val="006C7C5F"/>
    <w:rsid w:val="006D0126"/>
    <w:rsid w:val="006D0857"/>
    <w:rsid w:val="006D3E67"/>
    <w:rsid w:val="006D6E6D"/>
    <w:rsid w:val="006D6FE4"/>
    <w:rsid w:val="006D7CB0"/>
    <w:rsid w:val="006E242A"/>
    <w:rsid w:val="006E2BDE"/>
    <w:rsid w:val="006E519E"/>
    <w:rsid w:val="006E5657"/>
    <w:rsid w:val="006E66D2"/>
    <w:rsid w:val="006E6B21"/>
    <w:rsid w:val="006E7389"/>
    <w:rsid w:val="006F16F7"/>
    <w:rsid w:val="006F33EA"/>
    <w:rsid w:val="006F4CEC"/>
    <w:rsid w:val="006F5D18"/>
    <w:rsid w:val="006F6BE1"/>
    <w:rsid w:val="00700CCA"/>
    <w:rsid w:val="00702E5B"/>
    <w:rsid w:val="007038DF"/>
    <w:rsid w:val="0070650C"/>
    <w:rsid w:val="00706F3E"/>
    <w:rsid w:val="007070FB"/>
    <w:rsid w:val="007102A9"/>
    <w:rsid w:val="00711578"/>
    <w:rsid w:val="00712A9D"/>
    <w:rsid w:val="00713171"/>
    <w:rsid w:val="00714BE3"/>
    <w:rsid w:val="00715877"/>
    <w:rsid w:val="007165E7"/>
    <w:rsid w:val="0071691B"/>
    <w:rsid w:val="00716D56"/>
    <w:rsid w:val="00720B9E"/>
    <w:rsid w:val="00720DFC"/>
    <w:rsid w:val="00720FE6"/>
    <w:rsid w:val="00721AFD"/>
    <w:rsid w:val="00721EC5"/>
    <w:rsid w:val="00721FF0"/>
    <w:rsid w:val="0072208F"/>
    <w:rsid w:val="00722124"/>
    <w:rsid w:val="0072364D"/>
    <w:rsid w:val="00724A54"/>
    <w:rsid w:val="00724BBC"/>
    <w:rsid w:val="0072664E"/>
    <w:rsid w:val="00726DE8"/>
    <w:rsid w:val="0073044D"/>
    <w:rsid w:val="0073240F"/>
    <w:rsid w:val="00732B01"/>
    <w:rsid w:val="00733846"/>
    <w:rsid w:val="00733D44"/>
    <w:rsid w:val="00740B0D"/>
    <w:rsid w:val="00742A1B"/>
    <w:rsid w:val="0074632F"/>
    <w:rsid w:val="0075182C"/>
    <w:rsid w:val="007524B1"/>
    <w:rsid w:val="00753D32"/>
    <w:rsid w:val="00754D68"/>
    <w:rsid w:val="007610A9"/>
    <w:rsid w:val="007640C6"/>
    <w:rsid w:val="0076468A"/>
    <w:rsid w:val="00764D59"/>
    <w:rsid w:val="00764F92"/>
    <w:rsid w:val="0076533E"/>
    <w:rsid w:val="00765789"/>
    <w:rsid w:val="00765B4A"/>
    <w:rsid w:val="00766E71"/>
    <w:rsid w:val="00767435"/>
    <w:rsid w:val="00767781"/>
    <w:rsid w:val="0077178E"/>
    <w:rsid w:val="00771BE3"/>
    <w:rsid w:val="00772705"/>
    <w:rsid w:val="00772765"/>
    <w:rsid w:val="007739E3"/>
    <w:rsid w:val="00774962"/>
    <w:rsid w:val="00774CDD"/>
    <w:rsid w:val="007766A9"/>
    <w:rsid w:val="00777A6B"/>
    <w:rsid w:val="00781478"/>
    <w:rsid w:val="00782390"/>
    <w:rsid w:val="0078271A"/>
    <w:rsid w:val="00783406"/>
    <w:rsid w:val="0078369A"/>
    <w:rsid w:val="007851A6"/>
    <w:rsid w:val="0078705E"/>
    <w:rsid w:val="0078728C"/>
    <w:rsid w:val="007873B0"/>
    <w:rsid w:val="007921EA"/>
    <w:rsid w:val="00792385"/>
    <w:rsid w:val="00793BF6"/>
    <w:rsid w:val="007952AB"/>
    <w:rsid w:val="00795306"/>
    <w:rsid w:val="00795876"/>
    <w:rsid w:val="00796009"/>
    <w:rsid w:val="0079624F"/>
    <w:rsid w:val="00797EE8"/>
    <w:rsid w:val="007A0091"/>
    <w:rsid w:val="007A1F97"/>
    <w:rsid w:val="007A217F"/>
    <w:rsid w:val="007A24B8"/>
    <w:rsid w:val="007B0091"/>
    <w:rsid w:val="007B0BFF"/>
    <w:rsid w:val="007B3285"/>
    <w:rsid w:val="007B6B19"/>
    <w:rsid w:val="007B722F"/>
    <w:rsid w:val="007B73A2"/>
    <w:rsid w:val="007B7412"/>
    <w:rsid w:val="007B7BCA"/>
    <w:rsid w:val="007C0065"/>
    <w:rsid w:val="007C0719"/>
    <w:rsid w:val="007C0BF5"/>
    <w:rsid w:val="007C1953"/>
    <w:rsid w:val="007C2AC1"/>
    <w:rsid w:val="007C39B9"/>
    <w:rsid w:val="007C3C4A"/>
    <w:rsid w:val="007C5AD2"/>
    <w:rsid w:val="007C6528"/>
    <w:rsid w:val="007C71AC"/>
    <w:rsid w:val="007D07F3"/>
    <w:rsid w:val="007D1A37"/>
    <w:rsid w:val="007D1F1F"/>
    <w:rsid w:val="007D4E6F"/>
    <w:rsid w:val="007D603D"/>
    <w:rsid w:val="007D6765"/>
    <w:rsid w:val="007D71E0"/>
    <w:rsid w:val="007D7D5A"/>
    <w:rsid w:val="007E0EDE"/>
    <w:rsid w:val="007E112F"/>
    <w:rsid w:val="007E1337"/>
    <w:rsid w:val="007E1CE0"/>
    <w:rsid w:val="007E420E"/>
    <w:rsid w:val="007E53CD"/>
    <w:rsid w:val="007E627F"/>
    <w:rsid w:val="007E73DA"/>
    <w:rsid w:val="007F3590"/>
    <w:rsid w:val="007F3593"/>
    <w:rsid w:val="007F45D0"/>
    <w:rsid w:val="007F5C1A"/>
    <w:rsid w:val="007F6B67"/>
    <w:rsid w:val="007F7A49"/>
    <w:rsid w:val="008033F0"/>
    <w:rsid w:val="00803D5D"/>
    <w:rsid w:val="00805AC5"/>
    <w:rsid w:val="008125F4"/>
    <w:rsid w:val="00813FC7"/>
    <w:rsid w:val="008152D6"/>
    <w:rsid w:val="00815C52"/>
    <w:rsid w:val="00817809"/>
    <w:rsid w:val="00822D90"/>
    <w:rsid w:val="0082347E"/>
    <w:rsid w:val="00823AF6"/>
    <w:rsid w:val="0082558E"/>
    <w:rsid w:val="0082566C"/>
    <w:rsid w:val="008317AF"/>
    <w:rsid w:val="00832270"/>
    <w:rsid w:val="00834AE3"/>
    <w:rsid w:val="008356BE"/>
    <w:rsid w:val="00837A24"/>
    <w:rsid w:val="00840245"/>
    <w:rsid w:val="008406C9"/>
    <w:rsid w:val="00843FDD"/>
    <w:rsid w:val="00844730"/>
    <w:rsid w:val="00844BCB"/>
    <w:rsid w:val="00846243"/>
    <w:rsid w:val="008464BC"/>
    <w:rsid w:val="00850945"/>
    <w:rsid w:val="00851439"/>
    <w:rsid w:val="00851C5E"/>
    <w:rsid w:val="00851D84"/>
    <w:rsid w:val="0085428E"/>
    <w:rsid w:val="008563F0"/>
    <w:rsid w:val="00857249"/>
    <w:rsid w:val="0085740F"/>
    <w:rsid w:val="00861233"/>
    <w:rsid w:val="00862BA4"/>
    <w:rsid w:val="0086326E"/>
    <w:rsid w:val="00863E2C"/>
    <w:rsid w:val="00864A51"/>
    <w:rsid w:val="00865DF1"/>
    <w:rsid w:val="00866BAE"/>
    <w:rsid w:val="00867166"/>
    <w:rsid w:val="008677E9"/>
    <w:rsid w:val="008678B9"/>
    <w:rsid w:val="008701BC"/>
    <w:rsid w:val="00871BED"/>
    <w:rsid w:val="0087281C"/>
    <w:rsid w:val="008738E4"/>
    <w:rsid w:val="00873AC1"/>
    <w:rsid w:val="00874EF0"/>
    <w:rsid w:val="00875670"/>
    <w:rsid w:val="0087593F"/>
    <w:rsid w:val="00877ED9"/>
    <w:rsid w:val="00884CB4"/>
    <w:rsid w:val="0089166F"/>
    <w:rsid w:val="00892888"/>
    <w:rsid w:val="008929DF"/>
    <w:rsid w:val="00893E4F"/>
    <w:rsid w:val="00894ED1"/>
    <w:rsid w:val="00897FE3"/>
    <w:rsid w:val="008A03FC"/>
    <w:rsid w:val="008A1D83"/>
    <w:rsid w:val="008A304F"/>
    <w:rsid w:val="008A40BD"/>
    <w:rsid w:val="008A561D"/>
    <w:rsid w:val="008A6BE1"/>
    <w:rsid w:val="008A7970"/>
    <w:rsid w:val="008B1337"/>
    <w:rsid w:val="008B3433"/>
    <w:rsid w:val="008B404B"/>
    <w:rsid w:val="008B566D"/>
    <w:rsid w:val="008B743C"/>
    <w:rsid w:val="008B77BD"/>
    <w:rsid w:val="008C3919"/>
    <w:rsid w:val="008C3C4B"/>
    <w:rsid w:val="008C4ECF"/>
    <w:rsid w:val="008D13F7"/>
    <w:rsid w:val="008D3190"/>
    <w:rsid w:val="008D4381"/>
    <w:rsid w:val="008D54DB"/>
    <w:rsid w:val="008D562D"/>
    <w:rsid w:val="008D59D2"/>
    <w:rsid w:val="008D5C5F"/>
    <w:rsid w:val="008D705E"/>
    <w:rsid w:val="008E33F3"/>
    <w:rsid w:val="008E45A3"/>
    <w:rsid w:val="008E6738"/>
    <w:rsid w:val="008E6EE1"/>
    <w:rsid w:val="008E768F"/>
    <w:rsid w:val="008E76F4"/>
    <w:rsid w:val="008F07C5"/>
    <w:rsid w:val="008F09CE"/>
    <w:rsid w:val="008F19F8"/>
    <w:rsid w:val="008F3CE6"/>
    <w:rsid w:val="008F4DC3"/>
    <w:rsid w:val="008F67B3"/>
    <w:rsid w:val="008F68F2"/>
    <w:rsid w:val="008F751C"/>
    <w:rsid w:val="0090000B"/>
    <w:rsid w:val="00900DD3"/>
    <w:rsid w:val="009036F3"/>
    <w:rsid w:val="009037F7"/>
    <w:rsid w:val="0090553D"/>
    <w:rsid w:val="009060D2"/>
    <w:rsid w:val="00906CEF"/>
    <w:rsid w:val="00907278"/>
    <w:rsid w:val="00915CF9"/>
    <w:rsid w:val="009167DB"/>
    <w:rsid w:val="00917C8E"/>
    <w:rsid w:val="0092026F"/>
    <w:rsid w:val="00922274"/>
    <w:rsid w:val="00923671"/>
    <w:rsid w:val="00924CEF"/>
    <w:rsid w:val="0092541A"/>
    <w:rsid w:val="00926BAD"/>
    <w:rsid w:val="00926D73"/>
    <w:rsid w:val="009276D2"/>
    <w:rsid w:val="0093135D"/>
    <w:rsid w:val="00934029"/>
    <w:rsid w:val="00934343"/>
    <w:rsid w:val="00934711"/>
    <w:rsid w:val="009356E0"/>
    <w:rsid w:val="00935D6D"/>
    <w:rsid w:val="00936C04"/>
    <w:rsid w:val="00942ED6"/>
    <w:rsid w:val="00944809"/>
    <w:rsid w:val="00946F42"/>
    <w:rsid w:val="00947D2B"/>
    <w:rsid w:val="00950D3C"/>
    <w:rsid w:val="00952EDD"/>
    <w:rsid w:val="00954586"/>
    <w:rsid w:val="00955928"/>
    <w:rsid w:val="00955DD0"/>
    <w:rsid w:val="009563A2"/>
    <w:rsid w:val="00956C2C"/>
    <w:rsid w:val="00957880"/>
    <w:rsid w:val="00957C8E"/>
    <w:rsid w:val="0096062C"/>
    <w:rsid w:val="009607F7"/>
    <w:rsid w:val="00961309"/>
    <w:rsid w:val="00961664"/>
    <w:rsid w:val="00961BAF"/>
    <w:rsid w:val="0096413F"/>
    <w:rsid w:val="00965F53"/>
    <w:rsid w:val="0096663F"/>
    <w:rsid w:val="00967BAD"/>
    <w:rsid w:val="00971727"/>
    <w:rsid w:val="009720F4"/>
    <w:rsid w:val="00972176"/>
    <w:rsid w:val="00972FCE"/>
    <w:rsid w:val="0097606D"/>
    <w:rsid w:val="00977327"/>
    <w:rsid w:val="00981C9A"/>
    <w:rsid w:val="00982DC7"/>
    <w:rsid w:val="00983320"/>
    <w:rsid w:val="00984DB2"/>
    <w:rsid w:val="00985653"/>
    <w:rsid w:val="00986636"/>
    <w:rsid w:val="00987597"/>
    <w:rsid w:val="00987BA0"/>
    <w:rsid w:val="009907FB"/>
    <w:rsid w:val="009918FD"/>
    <w:rsid w:val="00991D17"/>
    <w:rsid w:val="00992EED"/>
    <w:rsid w:val="00993C51"/>
    <w:rsid w:val="0099425B"/>
    <w:rsid w:val="00997500"/>
    <w:rsid w:val="00997B96"/>
    <w:rsid w:val="009A05D2"/>
    <w:rsid w:val="009A0F0F"/>
    <w:rsid w:val="009A1162"/>
    <w:rsid w:val="009A1BBF"/>
    <w:rsid w:val="009A3757"/>
    <w:rsid w:val="009A3C70"/>
    <w:rsid w:val="009A4009"/>
    <w:rsid w:val="009A53E0"/>
    <w:rsid w:val="009A5BFD"/>
    <w:rsid w:val="009A60A7"/>
    <w:rsid w:val="009A61A5"/>
    <w:rsid w:val="009A6603"/>
    <w:rsid w:val="009A67B8"/>
    <w:rsid w:val="009A7665"/>
    <w:rsid w:val="009B00D6"/>
    <w:rsid w:val="009B06B5"/>
    <w:rsid w:val="009B0DC1"/>
    <w:rsid w:val="009B1361"/>
    <w:rsid w:val="009B1EFF"/>
    <w:rsid w:val="009B4386"/>
    <w:rsid w:val="009B44F0"/>
    <w:rsid w:val="009B4963"/>
    <w:rsid w:val="009B4D6C"/>
    <w:rsid w:val="009B512C"/>
    <w:rsid w:val="009B56C3"/>
    <w:rsid w:val="009B79F1"/>
    <w:rsid w:val="009B7B30"/>
    <w:rsid w:val="009C09D1"/>
    <w:rsid w:val="009C2C52"/>
    <w:rsid w:val="009C5B6C"/>
    <w:rsid w:val="009C6505"/>
    <w:rsid w:val="009C691F"/>
    <w:rsid w:val="009D0393"/>
    <w:rsid w:val="009D28A7"/>
    <w:rsid w:val="009D52E9"/>
    <w:rsid w:val="009E014D"/>
    <w:rsid w:val="009E0D6B"/>
    <w:rsid w:val="009E0F74"/>
    <w:rsid w:val="009E2CFF"/>
    <w:rsid w:val="009E3811"/>
    <w:rsid w:val="009E3F26"/>
    <w:rsid w:val="009E6A46"/>
    <w:rsid w:val="009E6D48"/>
    <w:rsid w:val="009F0A3A"/>
    <w:rsid w:val="009F2345"/>
    <w:rsid w:val="009F3E64"/>
    <w:rsid w:val="009F5129"/>
    <w:rsid w:val="009F605F"/>
    <w:rsid w:val="00A0090E"/>
    <w:rsid w:val="00A019C4"/>
    <w:rsid w:val="00A02333"/>
    <w:rsid w:val="00A02B44"/>
    <w:rsid w:val="00A058EC"/>
    <w:rsid w:val="00A05CC6"/>
    <w:rsid w:val="00A06D5F"/>
    <w:rsid w:val="00A1034E"/>
    <w:rsid w:val="00A103CD"/>
    <w:rsid w:val="00A12268"/>
    <w:rsid w:val="00A127DD"/>
    <w:rsid w:val="00A12CF5"/>
    <w:rsid w:val="00A1463B"/>
    <w:rsid w:val="00A167D4"/>
    <w:rsid w:val="00A20BC5"/>
    <w:rsid w:val="00A2371B"/>
    <w:rsid w:val="00A2392A"/>
    <w:rsid w:val="00A23F28"/>
    <w:rsid w:val="00A24693"/>
    <w:rsid w:val="00A2550A"/>
    <w:rsid w:val="00A25ADE"/>
    <w:rsid w:val="00A25F0F"/>
    <w:rsid w:val="00A25F35"/>
    <w:rsid w:val="00A26053"/>
    <w:rsid w:val="00A27117"/>
    <w:rsid w:val="00A27312"/>
    <w:rsid w:val="00A27E50"/>
    <w:rsid w:val="00A27FE7"/>
    <w:rsid w:val="00A300D8"/>
    <w:rsid w:val="00A30EAD"/>
    <w:rsid w:val="00A32292"/>
    <w:rsid w:val="00A3318C"/>
    <w:rsid w:val="00A3425F"/>
    <w:rsid w:val="00A35A36"/>
    <w:rsid w:val="00A35FC9"/>
    <w:rsid w:val="00A36392"/>
    <w:rsid w:val="00A37E7D"/>
    <w:rsid w:val="00A37F4C"/>
    <w:rsid w:val="00A43300"/>
    <w:rsid w:val="00A43A2D"/>
    <w:rsid w:val="00A45304"/>
    <w:rsid w:val="00A46ADC"/>
    <w:rsid w:val="00A5023C"/>
    <w:rsid w:val="00A55273"/>
    <w:rsid w:val="00A555AB"/>
    <w:rsid w:val="00A570AB"/>
    <w:rsid w:val="00A61122"/>
    <w:rsid w:val="00A614D6"/>
    <w:rsid w:val="00A63B37"/>
    <w:rsid w:val="00A640E8"/>
    <w:rsid w:val="00A646F4"/>
    <w:rsid w:val="00A657C0"/>
    <w:rsid w:val="00A66620"/>
    <w:rsid w:val="00A66D98"/>
    <w:rsid w:val="00A67B05"/>
    <w:rsid w:val="00A701CC"/>
    <w:rsid w:val="00A70C9C"/>
    <w:rsid w:val="00A71699"/>
    <w:rsid w:val="00A71862"/>
    <w:rsid w:val="00A7418E"/>
    <w:rsid w:val="00A752B7"/>
    <w:rsid w:val="00A7551D"/>
    <w:rsid w:val="00A77798"/>
    <w:rsid w:val="00A8174A"/>
    <w:rsid w:val="00A8196C"/>
    <w:rsid w:val="00A8230A"/>
    <w:rsid w:val="00A85910"/>
    <w:rsid w:val="00A870B2"/>
    <w:rsid w:val="00A877A4"/>
    <w:rsid w:val="00A90C15"/>
    <w:rsid w:val="00A913A2"/>
    <w:rsid w:val="00A92924"/>
    <w:rsid w:val="00A949EF"/>
    <w:rsid w:val="00A94BAD"/>
    <w:rsid w:val="00A96A58"/>
    <w:rsid w:val="00A977A1"/>
    <w:rsid w:val="00AA0079"/>
    <w:rsid w:val="00AA1F4C"/>
    <w:rsid w:val="00AA2D56"/>
    <w:rsid w:val="00AA2D8F"/>
    <w:rsid w:val="00AA4E61"/>
    <w:rsid w:val="00AA5638"/>
    <w:rsid w:val="00AA5CA5"/>
    <w:rsid w:val="00AA68ED"/>
    <w:rsid w:val="00AA6F64"/>
    <w:rsid w:val="00AA72A8"/>
    <w:rsid w:val="00AB358A"/>
    <w:rsid w:val="00AB4338"/>
    <w:rsid w:val="00AB4EFA"/>
    <w:rsid w:val="00AB4F8F"/>
    <w:rsid w:val="00AB56D8"/>
    <w:rsid w:val="00AB6DC4"/>
    <w:rsid w:val="00AB71F6"/>
    <w:rsid w:val="00AB737B"/>
    <w:rsid w:val="00AB749C"/>
    <w:rsid w:val="00AC07A9"/>
    <w:rsid w:val="00AC136F"/>
    <w:rsid w:val="00AC2BAE"/>
    <w:rsid w:val="00AC4652"/>
    <w:rsid w:val="00AC4D87"/>
    <w:rsid w:val="00AC7F01"/>
    <w:rsid w:val="00AD19C9"/>
    <w:rsid w:val="00AD22CC"/>
    <w:rsid w:val="00AD24A9"/>
    <w:rsid w:val="00AD2EE2"/>
    <w:rsid w:val="00AD444D"/>
    <w:rsid w:val="00AD50AB"/>
    <w:rsid w:val="00AE0119"/>
    <w:rsid w:val="00AE2615"/>
    <w:rsid w:val="00AE2F13"/>
    <w:rsid w:val="00AE3223"/>
    <w:rsid w:val="00AE4D4D"/>
    <w:rsid w:val="00AE53B6"/>
    <w:rsid w:val="00AE68F0"/>
    <w:rsid w:val="00AE6953"/>
    <w:rsid w:val="00AE6EE7"/>
    <w:rsid w:val="00AF0364"/>
    <w:rsid w:val="00AF05C9"/>
    <w:rsid w:val="00AF0976"/>
    <w:rsid w:val="00AF1E3D"/>
    <w:rsid w:val="00AF2080"/>
    <w:rsid w:val="00AF2F33"/>
    <w:rsid w:val="00AF7128"/>
    <w:rsid w:val="00B010C5"/>
    <w:rsid w:val="00B011CE"/>
    <w:rsid w:val="00B017CE"/>
    <w:rsid w:val="00B01DEB"/>
    <w:rsid w:val="00B024A9"/>
    <w:rsid w:val="00B05C1E"/>
    <w:rsid w:val="00B063EE"/>
    <w:rsid w:val="00B06A2D"/>
    <w:rsid w:val="00B0763A"/>
    <w:rsid w:val="00B1002E"/>
    <w:rsid w:val="00B13B7F"/>
    <w:rsid w:val="00B17E64"/>
    <w:rsid w:val="00B20D98"/>
    <w:rsid w:val="00B22712"/>
    <w:rsid w:val="00B237AA"/>
    <w:rsid w:val="00B24B31"/>
    <w:rsid w:val="00B26F22"/>
    <w:rsid w:val="00B30BD1"/>
    <w:rsid w:val="00B31DCD"/>
    <w:rsid w:val="00B31F86"/>
    <w:rsid w:val="00B320FF"/>
    <w:rsid w:val="00B3302C"/>
    <w:rsid w:val="00B34628"/>
    <w:rsid w:val="00B358C8"/>
    <w:rsid w:val="00B372F4"/>
    <w:rsid w:val="00B37DC9"/>
    <w:rsid w:val="00B4018B"/>
    <w:rsid w:val="00B409E7"/>
    <w:rsid w:val="00B40EFB"/>
    <w:rsid w:val="00B41343"/>
    <w:rsid w:val="00B41DA5"/>
    <w:rsid w:val="00B41E39"/>
    <w:rsid w:val="00B42480"/>
    <w:rsid w:val="00B426BA"/>
    <w:rsid w:val="00B458ED"/>
    <w:rsid w:val="00B45A52"/>
    <w:rsid w:val="00B472CA"/>
    <w:rsid w:val="00B51C0F"/>
    <w:rsid w:val="00B52CB2"/>
    <w:rsid w:val="00B52E44"/>
    <w:rsid w:val="00B52EAE"/>
    <w:rsid w:val="00B53764"/>
    <w:rsid w:val="00B54671"/>
    <w:rsid w:val="00B54B8B"/>
    <w:rsid w:val="00B56CB5"/>
    <w:rsid w:val="00B57B1A"/>
    <w:rsid w:val="00B57CEE"/>
    <w:rsid w:val="00B60596"/>
    <w:rsid w:val="00B6096E"/>
    <w:rsid w:val="00B60FB8"/>
    <w:rsid w:val="00B63EA5"/>
    <w:rsid w:val="00B644D7"/>
    <w:rsid w:val="00B668AB"/>
    <w:rsid w:val="00B66FDC"/>
    <w:rsid w:val="00B7082C"/>
    <w:rsid w:val="00B7107E"/>
    <w:rsid w:val="00B72DF6"/>
    <w:rsid w:val="00B72EB5"/>
    <w:rsid w:val="00B73BF8"/>
    <w:rsid w:val="00B73F50"/>
    <w:rsid w:val="00B74975"/>
    <w:rsid w:val="00B7653C"/>
    <w:rsid w:val="00B76A11"/>
    <w:rsid w:val="00B77038"/>
    <w:rsid w:val="00B81BD5"/>
    <w:rsid w:val="00B81FE5"/>
    <w:rsid w:val="00B82F8F"/>
    <w:rsid w:val="00B84650"/>
    <w:rsid w:val="00B8562A"/>
    <w:rsid w:val="00B85B36"/>
    <w:rsid w:val="00B878D0"/>
    <w:rsid w:val="00B92A23"/>
    <w:rsid w:val="00B9689E"/>
    <w:rsid w:val="00BA0C3D"/>
    <w:rsid w:val="00BA1B14"/>
    <w:rsid w:val="00BA45E7"/>
    <w:rsid w:val="00BA4F51"/>
    <w:rsid w:val="00BA547B"/>
    <w:rsid w:val="00BA5483"/>
    <w:rsid w:val="00BA6661"/>
    <w:rsid w:val="00BA75D6"/>
    <w:rsid w:val="00BA78CE"/>
    <w:rsid w:val="00BB0065"/>
    <w:rsid w:val="00BB01CD"/>
    <w:rsid w:val="00BB0793"/>
    <w:rsid w:val="00BB0F00"/>
    <w:rsid w:val="00BB1568"/>
    <w:rsid w:val="00BB20F2"/>
    <w:rsid w:val="00BB272E"/>
    <w:rsid w:val="00BB372E"/>
    <w:rsid w:val="00BB41BF"/>
    <w:rsid w:val="00BB45BE"/>
    <w:rsid w:val="00BB5BB0"/>
    <w:rsid w:val="00BB5E10"/>
    <w:rsid w:val="00BB6739"/>
    <w:rsid w:val="00BB6BF0"/>
    <w:rsid w:val="00BB6C99"/>
    <w:rsid w:val="00BB6F0F"/>
    <w:rsid w:val="00BB7251"/>
    <w:rsid w:val="00BC0BB7"/>
    <w:rsid w:val="00BC1E89"/>
    <w:rsid w:val="00BC2BCD"/>
    <w:rsid w:val="00BC374F"/>
    <w:rsid w:val="00BC4156"/>
    <w:rsid w:val="00BC49EB"/>
    <w:rsid w:val="00BC53DC"/>
    <w:rsid w:val="00BC54A3"/>
    <w:rsid w:val="00BC64DA"/>
    <w:rsid w:val="00BC698F"/>
    <w:rsid w:val="00BC6EF7"/>
    <w:rsid w:val="00BC7F67"/>
    <w:rsid w:val="00BD10E6"/>
    <w:rsid w:val="00BD1D45"/>
    <w:rsid w:val="00BD3528"/>
    <w:rsid w:val="00BD3626"/>
    <w:rsid w:val="00BD3A97"/>
    <w:rsid w:val="00BD5508"/>
    <w:rsid w:val="00BE091D"/>
    <w:rsid w:val="00BE3464"/>
    <w:rsid w:val="00BE3D09"/>
    <w:rsid w:val="00BE48C5"/>
    <w:rsid w:val="00BE5F05"/>
    <w:rsid w:val="00BE7AEE"/>
    <w:rsid w:val="00BF0806"/>
    <w:rsid w:val="00BF2242"/>
    <w:rsid w:val="00BF24F6"/>
    <w:rsid w:val="00BF2796"/>
    <w:rsid w:val="00BF5398"/>
    <w:rsid w:val="00BF6AF1"/>
    <w:rsid w:val="00C00077"/>
    <w:rsid w:val="00C01779"/>
    <w:rsid w:val="00C01911"/>
    <w:rsid w:val="00C01E25"/>
    <w:rsid w:val="00C0588D"/>
    <w:rsid w:val="00C06FE2"/>
    <w:rsid w:val="00C07E55"/>
    <w:rsid w:val="00C1063E"/>
    <w:rsid w:val="00C1092D"/>
    <w:rsid w:val="00C114F2"/>
    <w:rsid w:val="00C11650"/>
    <w:rsid w:val="00C118BC"/>
    <w:rsid w:val="00C12C1E"/>
    <w:rsid w:val="00C1421A"/>
    <w:rsid w:val="00C200F8"/>
    <w:rsid w:val="00C2109E"/>
    <w:rsid w:val="00C240D1"/>
    <w:rsid w:val="00C2526C"/>
    <w:rsid w:val="00C252DF"/>
    <w:rsid w:val="00C255C5"/>
    <w:rsid w:val="00C255DC"/>
    <w:rsid w:val="00C2598C"/>
    <w:rsid w:val="00C30EB3"/>
    <w:rsid w:val="00C32179"/>
    <w:rsid w:val="00C32902"/>
    <w:rsid w:val="00C354F9"/>
    <w:rsid w:val="00C35E11"/>
    <w:rsid w:val="00C373E1"/>
    <w:rsid w:val="00C40290"/>
    <w:rsid w:val="00C40487"/>
    <w:rsid w:val="00C40DA6"/>
    <w:rsid w:val="00C41475"/>
    <w:rsid w:val="00C4149D"/>
    <w:rsid w:val="00C4213B"/>
    <w:rsid w:val="00C44C75"/>
    <w:rsid w:val="00C46FC7"/>
    <w:rsid w:val="00C5016B"/>
    <w:rsid w:val="00C5046D"/>
    <w:rsid w:val="00C50C88"/>
    <w:rsid w:val="00C526D0"/>
    <w:rsid w:val="00C55977"/>
    <w:rsid w:val="00C55B8C"/>
    <w:rsid w:val="00C5685E"/>
    <w:rsid w:val="00C56E4F"/>
    <w:rsid w:val="00C6197C"/>
    <w:rsid w:val="00C662F8"/>
    <w:rsid w:val="00C66764"/>
    <w:rsid w:val="00C66C37"/>
    <w:rsid w:val="00C67305"/>
    <w:rsid w:val="00C745E4"/>
    <w:rsid w:val="00C749D6"/>
    <w:rsid w:val="00C74BB7"/>
    <w:rsid w:val="00C76A3E"/>
    <w:rsid w:val="00C80D83"/>
    <w:rsid w:val="00C82ECC"/>
    <w:rsid w:val="00C85554"/>
    <w:rsid w:val="00C85591"/>
    <w:rsid w:val="00C85DD5"/>
    <w:rsid w:val="00C92711"/>
    <w:rsid w:val="00C93188"/>
    <w:rsid w:val="00C949E3"/>
    <w:rsid w:val="00C96B26"/>
    <w:rsid w:val="00C97D92"/>
    <w:rsid w:val="00CA1558"/>
    <w:rsid w:val="00CA2601"/>
    <w:rsid w:val="00CA2730"/>
    <w:rsid w:val="00CA2A13"/>
    <w:rsid w:val="00CA2BB5"/>
    <w:rsid w:val="00CA4429"/>
    <w:rsid w:val="00CA46BD"/>
    <w:rsid w:val="00CA7652"/>
    <w:rsid w:val="00CB110B"/>
    <w:rsid w:val="00CB214D"/>
    <w:rsid w:val="00CB24E1"/>
    <w:rsid w:val="00CB31B6"/>
    <w:rsid w:val="00CB384F"/>
    <w:rsid w:val="00CB3971"/>
    <w:rsid w:val="00CB4974"/>
    <w:rsid w:val="00CB5069"/>
    <w:rsid w:val="00CB51E3"/>
    <w:rsid w:val="00CB5426"/>
    <w:rsid w:val="00CB54DC"/>
    <w:rsid w:val="00CB6242"/>
    <w:rsid w:val="00CB67C0"/>
    <w:rsid w:val="00CB74FC"/>
    <w:rsid w:val="00CC1204"/>
    <w:rsid w:val="00CC1BBE"/>
    <w:rsid w:val="00CC26F0"/>
    <w:rsid w:val="00CC2830"/>
    <w:rsid w:val="00CC3AE7"/>
    <w:rsid w:val="00CC4187"/>
    <w:rsid w:val="00CC4704"/>
    <w:rsid w:val="00CC60CE"/>
    <w:rsid w:val="00CC78FF"/>
    <w:rsid w:val="00CD273F"/>
    <w:rsid w:val="00CD2D69"/>
    <w:rsid w:val="00CD330D"/>
    <w:rsid w:val="00CD3CE5"/>
    <w:rsid w:val="00CD6CAE"/>
    <w:rsid w:val="00CD70E3"/>
    <w:rsid w:val="00CD7F42"/>
    <w:rsid w:val="00CE072A"/>
    <w:rsid w:val="00CE07DE"/>
    <w:rsid w:val="00CE1169"/>
    <w:rsid w:val="00CE129B"/>
    <w:rsid w:val="00CE2E1F"/>
    <w:rsid w:val="00CE4FEA"/>
    <w:rsid w:val="00CE5FAB"/>
    <w:rsid w:val="00CE75A0"/>
    <w:rsid w:val="00CE7E73"/>
    <w:rsid w:val="00CE7FB5"/>
    <w:rsid w:val="00CF011E"/>
    <w:rsid w:val="00CF0FCA"/>
    <w:rsid w:val="00CF260B"/>
    <w:rsid w:val="00CF26D9"/>
    <w:rsid w:val="00CF2C01"/>
    <w:rsid w:val="00CF3969"/>
    <w:rsid w:val="00CF4DA4"/>
    <w:rsid w:val="00CF4F40"/>
    <w:rsid w:val="00CF5BF9"/>
    <w:rsid w:val="00CF6AE9"/>
    <w:rsid w:val="00CF7F6D"/>
    <w:rsid w:val="00D00C99"/>
    <w:rsid w:val="00D01417"/>
    <w:rsid w:val="00D02C82"/>
    <w:rsid w:val="00D0434C"/>
    <w:rsid w:val="00D05882"/>
    <w:rsid w:val="00D1177C"/>
    <w:rsid w:val="00D12558"/>
    <w:rsid w:val="00D132B0"/>
    <w:rsid w:val="00D132E4"/>
    <w:rsid w:val="00D155E1"/>
    <w:rsid w:val="00D15FF5"/>
    <w:rsid w:val="00D171DB"/>
    <w:rsid w:val="00D1736D"/>
    <w:rsid w:val="00D17F07"/>
    <w:rsid w:val="00D201AE"/>
    <w:rsid w:val="00D208B8"/>
    <w:rsid w:val="00D21B13"/>
    <w:rsid w:val="00D2274D"/>
    <w:rsid w:val="00D22A6D"/>
    <w:rsid w:val="00D24C11"/>
    <w:rsid w:val="00D26F25"/>
    <w:rsid w:val="00D30950"/>
    <w:rsid w:val="00D33867"/>
    <w:rsid w:val="00D3445D"/>
    <w:rsid w:val="00D34EF3"/>
    <w:rsid w:val="00D361B4"/>
    <w:rsid w:val="00D37AC6"/>
    <w:rsid w:val="00D37C5D"/>
    <w:rsid w:val="00D41D17"/>
    <w:rsid w:val="00D444B7"/>
    <w:rsid w:val="00D46427"/>
    <w:rsid w:val="00D466C5"/>
    <w:rsid w:val="00D47BF4"/>
    <w:rsid w:val="00D544D2"/>
    <w:rsid w:val="00D54EFD"/>
    <w:rsid w:val="00D56644"/>
    <w:rsid w:val="00D571B1"/>
    <w:rsid w:val="00D57C28"/>
    <w:rsid w:val="00D601F7"/>
    <w:rsid w:val="00D6022C"/>
    <w:rsid w:val="00D602D3"/>
    <w:rsid w:val="00D60615"/>
    <w:rsid w:val="00D61146"/>
    <w:rsid w:val="00D630A7"/>
    <w:rsid w:val="00D63ADE"/>
    <w:rsid w:val="00D643DE"/>
    <w:rsid w:val="00D648F8"/>
    <w:rsid w:val="00D66BAB"/>
    <w:rsid w:val="00D6723E"/>
    <w:rsid w:val="00D7088C"/>
    <w:rsid w:val="00D71432"/>
    <w:rsid w:val="00D72201"/>
    <w:rsid w:val="00D72ADA"/>
    <w:rsid w:val="00D72E0E"/>
    <w:rsid w:val="00D7318D"/>
    <w:rsid w:val="00D7467B"/>
    <w:rsid w:val="00D7515F"/>
    <w:rsid w:val="00D76B5A"/>
    <w:rsid w:val="00D772C0"/>
    <w:rsid w:val="00D77CD6"/>
    <w:rsid w:val="00D820B9"/>
    <w:rsid w:val="00D82336"/>
    <w:rsid w:val="00D82547"/>
    <w:rsid w:val="00D82E0B"/>
    <w:rsid w:val="00D83C3D"/>
    <w:rsid w:val="00D83CF2"/>
    <w:rsid w:val="00D85C19"/>
    <w:rsid w:val="00D85E38"/>
    <w:rsid w:val="00D8627C"/>
    <w:rsid w:val="00D87948"/>
    <w:rsid w:val="00D912EF"/>
    <w:rsid w:val="00D92723"/>
    <w:rsid w:val="00D92E2E"/>
    <w:rsid w:val="00D93015"/>
    <w:rsid w:val="00D95361"/>
    <w:rsid w:val="00D95E2E"/>
    <w:rsid w:val="00D96A79"/>
    <w:rsid w:val="00D976DF"/>
    <w:rsid w:val="00DA0A1E"/>
    <w:rsid w:val="00DA1FC3"/>
    <w:rsid w:val="00DA46D7"/>
    <w:rsid w:val="00DA494B"/>
    <w:rsid w:val="00DA533D"/>
    <w:rsid w:val="00DA5511"/>
    <w:rsid w:val="00DA5BB3"/>
    <w:rsid w:val="00DB1B72"/>
    <w:rsid w:val="00DB1EC3"/>
    <w:rsid w:val="00DB21B1"/>
    <w:rsid w:val="00DB317C"/>
    <w:rsid w:val="00DB41C8"/>
    <w:rsid w:val="00DB4D07"/>
    <w:rsid w:val="00DB643E"/>
    <w:rsid w:val="00DB6719"/>
    <w:rsid w:val="00DB6D99"/>
    <w:rsid w:val="00DC0D53"/>
    <w:rsid w:val="00DC2611"/>
    <w:rsid w:val="00DC36EF"/>
    <w:rsid w:val="00DC38D9"/>
    <w:rsid w:val="00DC3ED5"/>
    <w:rsid w:val="00DC4BCD"/>
    <w:rsid w:val="00DC5541"/>
    <w:rsid w:val="00DC5715"/>
    <w:rsid w:val="00DC5E26"/>
    <w:rsid w:val="00DC73FC"/>
    <w:rsid w:val="00DC7764"/>
    <w:rsid w:val="00DD0D20"/>
    <w:rsid w:val="00DD2375"/>
    <w:rsid w:val="00DD2F8D"/>
    <w:rsid w:val="00DD362A"/>
    <w:rsid w:val="00DD39AC"/>
    <w:rsid w:val="00DD3F1F"/>
    <w:rsid w:val="00DD618C"/>
    <w:rsid w:val="00DD6572"/>
    <w:rsid w:val="00DD7040"/>
    <w:rsid w:val="00DD73AC"/>
    <w:rsid w:val="00DE14F3"/>
    <w:rsid w:val="00DE598C"/>
    <w:rsid w:val="00DE6623"/>
    <w:rsid w:val="00DE6837"/>
    <w:rsid w:val="00DE69B8"/>
    <w:rsid w:val="00DE7796"/>
    <w:rsid w:val="00DF0A48"/>
    <w:rsid w:val="00DF0D08"/>
    <w:rsid w:val="00DF5F81"/>
    <w:rsid w:val="00E01BAE"/>
    <w:rsid w:val="00E054D8"/>
    <w:rsid w:val="00E10641"/>
    <w:rsid w:val="00E1164F"/>
    <w:rsid w:val="00E12CC0"/>
    <w:rsid w:val="00E13530"/>
    <w:rsid w:val="00E15EEC"/>
    <w:rsid w:val="00E17013"/>
    <w:rsid w:val="00E17435"/>
    <w:rsid w:val="00E2159E"/>
    <w:rsid w:val="00E216BB"/>
    <w:rsid w:val="00E224AA"/>
    <w:rsid w:val="00E22B2C"/>
    <w:rsid w:val="00E231BC"/>
    <w:rsid w:val="00E2365E"/>
    <w:rsid w:val="00E23A0F"/>
    <w:rsid w:val="00E30E56"/>
    <w:rsid w:val="00E320B8"/>
    <w:rsid w:val="00E3267D"/>
    <w:rsid w:val="00E3276E"/>
    <w:rsid w:val="00E32BFC"/>
    <w:rsid w:val="00E32DB8"/>
    <w:rsid w:val="00E3544A"/>
    <w:rsid w:val="00E3574C"/>
    <w:rsid w:val="00E35BC7"/>
    <w:rsid w:val="00E378D5"/>
    <w:rsid w:val="00E37BAC"/>
    <w:rsid w:val="00E40007"/>
    <w:rsid w:val="00E402F9"/>
    <w:rsid w:val="00E40459"/>
    <w:rsid w:val="00E408CE"/>
    <w:rsid w:val="00E4444B"/>
    <w:rsid w:val="00E454B7"/>
    <w:rsid w:val="00E45797"/>
    <w:rsid w:val="00E46327"/>
    <w:rsid w:val="00E468FA"/>
    <w:rsid w:val="00E512BE"/>
    <w:rsid w:val="00E520B8"/>
    <w:rsid w:val="00E53924"/>
    <w:rsid w:val="00E53A7A"/>
    <w:rsid w:val="00E53ED2"/>
    <w:rsid w:val="00E56759"/>
    <w:rsid w:val="00E57989"/>
    <w:rsid w:val="00E608ED"/>
    <w:rsid w:val="00E62470"/>
    <w:rsid w:val="00E63561"/>
    <w:rsid w:val="00E645BB"/>
    <w:rsid w:val="00E7021A"/>
    <w:rsid w:val="00E70483"/>
    <w:rsid w:val="00E74001"/>
    <w:rsid w:val="00E74FA6"/>
    <w:rsid w:val="00E7583A"/>
    <w:rsid w:val="00E75A69"/>
    <w:rsid w:val="00E82236"/>
    <w:rsid w:val="00E830A8"/>
    <w:rsid w:val="00E83A67"/>
    <w:rsid w:val="00E84DB9"/>
    <w:rsid w:val="00E8527E"/>
    <w:rsid w:val="00E86C96"/>
    <w:rsid w:val="00E86D21"/>
    <w:rsid w:val="00E87165"/>
    <w:rsid w:val="00E92D97"/>
    <w:rsid w:val="00E93FB0"/>
    <w:rsid w:val="00E94591"/>
    <w:rsid w:val="00E94CC4"/>
    <w:rsid w:val="00E951D8"/>
    <w:rsid w:val="00E96DC2"/>
    <w:rsid w:val="00EA0249"/>
    <w:rsid w:val="00EA141C"/>
    <w:rsid w:val="00EA3F40"/>
    <w:rsid w:val="00EA4F2B"/>
    <w:rsid w:val="00EA6E1D"/>
    <w:rsid w:val="00EA7B9E"/>
    <w:rsid w:val="00EB00F2"/>
    <w:rsid w:val="00EB1D9E"/>
    <w:rsid w:val="00EB31EE"/>
    <w:rsid w:val="00EB3351"/>
    <w:rsid w:val="00EB4BE6"/>
    <w:rsid w:val="00EC00A3"/>
    <w:rsid w:val="00EC1B40"/>
    <w:rsid w:val="00EC3860"/>
    <w:rsid w:val="00EC3F86"/>
    <w:rsid w:val="00EC7601"/>
    <w:rsid w:val="00EC7F44"/>
    <w:rsid w:val="00ED0F2A"/>
    <w:rsid w:val="00ED2A13"/>
    <w:rsid w:val="00ED3AC6"/>
    <w:rsid w:val="00ED5C5D"/>
    <w:rsid w:val="00ED5D68"/>
    <w:rsid w:val="00EE18F1"/>
    <w:rsid w:val="00EE2D89"/>
    <w:rsid w:val="00EE32E4"/>
    <w:rsid w:val="00EE4997"/>
    <w:rsid w:val="00EE4DF9"/>
    <w:rsid w:val="00EE5C34"/>
    <w:rsid w:val="00EF00A7"/>
    <w:rsid w:val="00EF00EF"/>
    <w:rsid w:val="00EF0E82"/>
    <w:rsid w:val="00EF24D9"/>
    <w:rsid w:val="00EF3E07"/>
    <w:rsid w:val="00EF47AD"/>
    <w:rsid w:val="00EF5FB1"/>
    <w:rsid w:val="00EF62CE"/>
    <w:rsid w:val="00EF64EA"/>
    <w:rsid w:val="00F03ECD"/>
    <w:rsid w:val="00F07861"/>
    <w:rsid w:val="00F13569"/>
    <w:rsid w:val="00F1530D"/>
    <w:rsid w:val="00F15702"/>
    <w:rsid w:val="00F15939"/>
    <w:rsid w:val="00F16B94"/>
    <w:rsid w:val="00F16C0E"/>
    <w:rsid w:val="00F17EA2"/>
    <w:rsid w:val="00F2170D"/>
    <w:rsid w:val="00F217F8"/>
    <w:rsid w:val="00F2321F"/>
    <w:rsid w:val="00F2638F"/>
    <w:rsid w:val="00F27164"/>
    <w:rsid w:val="00F314BE"/>
    <w:rsid w:val="00F3238C"/>
    <w:rsid w:val="00F33675"/>
    <w:rsid w:val="00F370C5"/>
    <w:rsid w:val="00F37CB0"/>
    <w:rsid w:val="00F4019E"/>
    <w:rsid w:val="00F407A3"/>
    <w:rsid w:val="00F440A5"/>
    <w:rsid w:val="00F47F0F"/>
    <w:rsid w:val="00F47F2C"/>
    <w:rsid w:val="00F5020F"/>
    <w:rsid w:val="00F51823"/>
    <w:rsid w:val="00F51A3A"/>
    <w:rsid w:val="00F51C2E"/>
    <w:rsid w:val="00F52DEA"/>
    <w:rsid w:val="00F557A9"/>
    <w:rsid w:val="00F56393"/>
    <w:rsid w:val="00F56C10"/>
    <w:rsid w:val="00F6316C"/>
    <w:rsid w:val="00F6447F"/>
    <w:rsid w:val="00F672A6"/>
    <w:rsid w:val="00F67C71"/>
    <w:rsid w:val="00F70701"/>
    <w:rsid w:val="00F71D6B"/>
    <w:rsid w:val="00F71F16"/>
    <w:rsid w:val="00F72132"/>
    <w:rsid w:val="00F73F51"/>
    <w:rsid w:val="00F753A1"/>
    <w:rsid w:val="00F76EA1"/>
    <w:rsid w:val="00F77D6F"/>
    <w:rsid w:val="00F80515"/>
    <w:rsid w:val="00F80650"/>
    <w:rsid w:val="00F818C9"/>
    <w:rsid w:val="00F8236C"/>
    <w:rsid w:val="00F829D9"/>
    <w:rsid w:val="00F8384E"/>
    <w:rsid w:val="00F83EE0"/>
    <w:rsid w:val="00F84EB1"/>
    <w:rsid w:val="00F84F87"/>
    <w:rsid w:val="00F907FB"/>
    <w:rsid w:val="00F913BA"/>
    <w:rsid w:val="00F926DF"/>
    <w:rsid w:val="00F93706"/>
    <w:rsid w:val="00F942F1"/>
    <w:rsid w:val="00F96B97"/>
    <w:rsid w:val="00F97062"/>
    <w:rsid w:val="00F97E69"/>
    <w:rsid w:val="00F97F85"/>
    <w:rsid w:val="00FA0590"/>
    <w:rsid w:val="00FA10B6"/>
    <w:rsid w:val="00FA2843"/>
    <w:rsid w:val="00FA28E9"/>
    <w:rsid w:val="00FA330F"/>
    <w:rsid w:val="00FA3E3E"/>
    <w:rsid w:val="00FA4761"/>
    <w:rsid w:val="00FA5727"/>
    <w:rsid w:val="00FA5B67"/>
    <w:rsid w:val="00FA72E8"/>
    <w:rsid w:val="00FB0284"/>
    <w:rsid w:val="00FB262B"/>
    <w:rsid w:val="00FB4015"/>
    <w:rsid w:val="00FB42F6"/>
    <w:rsid w:val="00FB62B6"/>
    <w:rsid w:val="00FB647B"/>
    <w:rsid w:val="00FC0583"/>
    <w:rsid w:val="00FC1C90"/>
    <w:rsid w:val="00FC328C"/>
    <w:rsid w:val="00FC3DF3"/>
    <w:rsid w:val="00FC43C6"/>
    <w:rsid w:val="00FC475D"/>
    <w:rsid w:val="00FC6ADE"/>
    <w:rsid w:val="00FC73F4"/>
    <w:rsid w:val="00FC7756"/>
    <w:rsid w:val="00FD0D9C"/>
    <w:rsid w:val="00FD218A"/>
    <w:rsid w:val="00FD2775"/>
    <w:rsid w:val="00FD3070"/>
    <w:rsid w:val="00FD3E32"/>
    <w:rsid w:val="00FD489E"/>
    <w:rsid w:val="00FD4CE0"/>
    <w:rsid w:val="00FD55D6"/>
    <w:rsid w:val="00FD72B5"/>
    <w:rsid w:val="00FE12B0"/>
    <w:rsid w:val="00FE139C"/>
    <w:rsid w:val="00FE385C"/>
    <w:rsid w:val="00FE41C8"/>
    <w:rsid w:val="00FE4621"/>
    <w:rsid w:val="00FE4A3C"/>
    <w:rsid w:val="00FE4BC0"/>
    <w:rsid w:val="00FE6CD4"/>
    <w:rsid w:val="00FF259D"/>
    <w:rsid w:val="00FF33B2"/>
    <w:rsid w:val="00FF3AA7"/>
    <w:rsid w:val="00FF3D2F"/>
    <w:rsid w:val="00FF3DEA"/>
    <w:rsid w:val="00FF4080"/>
    <w:rsid w:val="00FF42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nhideWhenUsed="0"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9"/>
    <w:qFormat/>
    <w:rsid w:val="00376847"/>
    <w:pPr>
      <w:keepNext/>
      <w:tabs>
        <w:tab w:val="left" w:pos="540"/>
      </w:tabs>
      <w:spacing w:line="360" w:lineRule="auto"/>
      <w:ind w:firstLine="720"/>
      <w:jc w:val="both"/>
      <w:outlineLvl w:val="4"/>
    </w:pPr>
    <w:rPr>
      <w:b/>
      <w:bCs/>
      <w:sz w:val="24"/>
      <w:szCs w:val="24"/>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EB6"/>
    <w:rPr>
      <w:b/>
      <w:sz w:val="22"/>
      <w:szCs w:val="22"/>
      <w:lang w:eastAsia="en-GB"/>
    </w:rPr>
  </w:style>
  <w:style w:type="character" w:customStyle="1" w:styleId="Heading2Char">
    <w:name w:val="Heading 2 Char"/>
    <w:link w:val="Heading2"/>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rsid w:val="002A2342"/>
    <w:rPr>
      <w:rFonts w:ascii="Tahoma" w:hAnsi="Tahoma"/>
      <w:sz w:val="16"/>
      <w:szCs w:val="16"/>
    </w:rPr>
  </w:style>
  <w:style w:type="character" w:customStyle="1" w:styleId="BalloonTextChar">
    <w:name w:val="Balloon Text Char"/>
    <w:link w:val="BalloonText"/>
    <w:uiPriority w:val="99"/>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aliases w:val="Figure heading"/>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CD6CAE"/>
    <w:rPr>
      <w:sz w:val="22"/>
      <w:szCs w:val="24"/>
      <w:lang w:eastAsia="es-ES"/>
    </w:rPr>
  </w:style>
  <w:style w:type="character" w:customStyle="1" w:styleId="A0">
    <w:name w:val="A0"/>
    <w:uiPriority w:val="99"/>
    <w:rsid w:val="00B81FE5"/>
    <w:rPr>
      <w:color w:val="000000"/>
      <w:sz w:val="20"/>
      <w:szCs w:val="20"/>
    </w:rPr>
  </w:style>
  <w:style w:type="character" w:customStyle="1" w:styleId="maintitle">
    <w:name w:val="maintitle"/>
    <w:basedOn w:val="DefaultParagraphFont"/>
    <w:rsid w:val="00B81FE5"/>
  </w:style>
  <w:style w:type="character" w:customStyle="1" w:styleId="apple-style-span">
    <w:name w:val="apple-style-span"/>
    <w:rsid w:val="00007755"/>
  </w:style>
  <w:style w:type="paragraph" w:customStyle="1" w:styleId="Text">
    <w:name w:val="Text"/>
    <w:basedOn w:val="Normal"/>
    <w:rsid w:val="00CA7652"/>
    <w:pPr>
      <w:tabs>
        <w:tab w:val="right" w:pos="4715"/>
      </w:tabs>
      <w:spacing w:line="280" w:lineRule="exact"/>
      <w:jc w:val="both"/>
    </w:pPr>
    <w:rPr>
      <w:rFonts w:eastAsia="Batang"/>
      <w:snapToGrid w:val="0"/>
      <w:sz w:val="22"/>
      <w:szCs w:val="18"/>
      <w:lang w:val="en-US" w:eastAsia="en-US"/>
    </w:rPr>
  </w:style>
  <w:style w:type="character" w:customStyle="1" w:styleId="yshortcuts">
    <w:name w:val="yshortcuts"/>
    <w:basedOn w:val="DefaultParagraphFont"/>
    <w:rsid w:val="00CA7652"/>
  </w:style>
  <w:style w:type="paragraph" w:customStyle="1" w:styleId="03address">
    <w:name w:val="03.address'"/>
    <w:basedOn w:val="Normal"/>
    <w:next w:val="Normal"/>
    <w:rsid w:val="00CA7652"/>
    <w:pPr>
      <w:spacing w:line="480" w:lineRule="auto"/>
      <w:jc w:val="center"/>
    </w:pPr>
    <w:rPr>
      <w:rFonts w:eastAsia="Batang"/>
      <w:sz w:val="24"/>
      <w:szCs w:val="24"/>
      <w:lang w:val="en-US" w:eastAsia="en-US"/>
    </w:rPr>
  </w:style>
  <w:style w:type="character" w:customStyle="1" w:styleId="reference-text">
    <w:name w:val="reference-text"/>
    <w:rsid w:val="00CA7652"/>
  </w:style>
  <w:style w:type="paragraph" w:customStyle="1" w:styleId="a">
    <w:name w:val=".."/>
    <w:basedOn w:val="Normal"/>
    <w:next w:val="Normal"/>
    <w:rsid w:val="00AD50AB"/>
    <w:pPr>
      <w:widowControl w:val="0"/>
      <w:autoSpaceDE w:val="0"/>
      <w:autoSpaceDN w:val="0"/>
      <w:adjustRightInd w:val="0"/>
      <w:spacing w:before="120" w:after="120" w:line="360" w:lineRule="atLeast"/>
      <w:jc w:val="both"/>
      <w:textAlignment w:val="baseline"/>
    </w:pPr>
    <w:rPr>
      <w:rFonts w:ascii="Arial" w:hAnsi="Arial"/>
      <w:sz w:val="24"/>
      <w:szCs w:val="24"/>
      <w:lang w:val="en-US" w:eastAsia="en-US"/>
    </w:rPr>
  </w:style>
  <w:style w:type="character" w:customStyle="1" w:styleId="tooltips-text">
    <w:name w:val="tooltips-text"/>
    <w:basedOn w:val="DefaultParagraphFont"/>
    <w:rsid w:val="00BC7F67"/>
  </w:style>
  <w:style w:type="paragraph" w:styleId="z-TopofForm">
    <w:name w:val="HTML Top of Form"/>
    <w:basedOn w:val="Normal"/>
    <w:next w:val="Normal"/>
    <w:link w:val="z-TopofFormChar"/>
    <w:hidden/>
    <w:uiPriority w:val="99"/>
    <w:unhideWhenUsed/>
    <w:rsid w:val="00BC7F67"/>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BC7F67"/>
    <w:rPr>
      <w:rFonts w:ascii="Arial" w:hAnsi="Arial"/>
      <w:vanish/>
      <w:sz w:val="16"/>
      <w:szCs w:val="16"/>
    </w:rPr>
  </w:style>
  <w:style w:type="paragraph" w:styleId="z-BottomofForm">
    <w:name w:val="HTML Bottom of Form"/>
    <w:basedOn w:val="Normal"/>
    <w:next w:val="Normal"/>
    <w:link w:val="z-BottomofFormChar"/>
    <w:hidden/>
    <w:uiPriority w:val="99"/>
    <w:unhideWhenUsed/>
    <w:rsid w:val="00BC7F67"/>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BC7F67"/>
    <w:rPr>
      <w:rFonts w:ascii="Arial" w:hAnsi="Arial"/>
      <w:vanish/>
      <w:sz w:val="16"/>
      <w:szCs w:val="16"/>
    </w:rPr>
  </w:style>
  <w:style w:type="character" w:customStyle="1" w:styleId="yuhead-name">
    <w:name w:val="yuhead-name"/>
    <w:basedOn w:val="DefaultParagraphFont"/>
    <w:rsid w:val="00BC7F67"/>
  </w:style>
  <w:style w:type="character" w:customStyle="1" w:styleId="thread-subject">
    <w:name w:val="thread-subject"/>
    <w:basedOn w:val="DefaultParagraphFont"/>
    <w:rsid w:val="00BC7F67"/>
  </w:style>
  <w:style w:type="character" w:customStyle="1" w:styleId="summary">
    <w:name w:val="summary"/>
    <w:basedOn w:val="DefaultParagraphFont"/>
    <w:rsid w:val="00BC7F67"/>
  </w:style>
  <w:style w:type="character" w:customStyle="1" w:styleId="from">
    <w:name w:val="from"/>
    <w:basedOn w:val="DefaultParagraphFont"/>
    <w:rsid w:val="00BC7F67"/>
  </w:style>
  <w:style w:type="character" w:customStyle="1" w:styleId="thread-snippet">
    <w:name w:val="thread-snippet"/>
    <w:basedOn w:val="DefaultParagraphFont"/>
    <w:rsid w:val="00BC7F67"/>
  </w:style>
  <w:style w:type="character" w:customStyle="1" w:styleId="thread-date">
    <w:name w:val="thread-date"/>
    <w:basedOn w:val="DefaultParagraphFont"/>
    <w:rsid w:val="00BC7F67"/>
  </w:style>
  <w:style w:type="character" w:customStyle="1" w:styleId="short">
    <w:name w:val="short"/>
    <w:basedOn w:val="DefaultParagraphFont"/>
    <w:rsid w:val="00BC7F67"/>
  </w:style>
  <w:style w:type="character" w:customStyle="1" w:styleId="ampm">
    <w:name w:val="ampm"/>
    <w:basedOn w:val="DefaultParagraphFont"/>
    <w:rsid w:val="00BC7F67"/>
  </w:style>
  <w:style w:type="character" w:customStyle="1" w:styleId="to">
    <w:name w:val="to"/>
    <w:basedOn w:val="DefaultParagraphFont"/>
    <w:rsid w:val="00BC7F67"/>
  </w:style>
  <w:style w:type="character" w:customStyle="1" w:styleId="lozengfy">
    <w:name w:val="lozengfy"/>
    <w:basedOn w:val="DefaultParagraphFont"/>
    <w:rsid w:val="00BC7F67"/>
  </w:style>
  <w:style w:type="character" w:customStyle="1" w:styleId="addconvtitle">
    <w:name w:val="addconvtitle"/>
    <w:basedOn w:val="DefaultParagraphFont"/>
    <w:rsid w:val="00BC7F67"/>
  </w:style>
  <w:style w:type="character" w:customStyle="1" w:styleId="card-actions-menu">
    <w:name w:val="card-actions-menu"/>
    <w:basedOn w:val="DefaultParagraphFont"/>
    <w:rsid w:val="00BC7F67"/>
  </w:style>
  <w:style w:type="character" w:customStyle="1" w:styleId="ig2e9aqmu">
    <w:name w:val="ig2e9aqmu"/>
    <w:basedOn w:val="DefaultParagraphFont"/>
    <w:rsid w:val="00BC7F67"/>
  </w:style>
  <w:style w:type="character" w:styleId="PlaceholderText">
    <w:name w:val="Placeholder Text"/>
    <w:uiPriority w:val="99"/>
    <w:semiHidden/>
    <w:rsid w:val="00FF4080"/>
    <w:rPr>
      <w:color w:val="808080"/>
    </w:rPr>
  </w:style>
  <w:style w:type="character" w:styleId="HTMLCite">
    <w:name w:val="HTML Cite"/>
    <w:uiPriority w:val="99"/>
    <w:semiHidden/>
    <w:unhideWhenUsed/>
    <w:rsid w:val="00C00077"/>
    <w:rPr>
      <w:i/>
      <w:iCs/>
    </w:rPr>
  </w:style>
  <w:style w:type="character" w:customStyle="1" w:styleId="cit-comment">
    <w:name w:val="cit-comment"/>
    <w:basedOn w:val="DefaultParagraphFont"/>
    <w:rsid w:val="00C00077"/>
  </w:style>
  <w:style w:type="character" w:customStyle="1" w:styleId="cit-publ-loc">
    <w:name w:val="cit-publ-loc"/>
    <w:basedOn w:val="DefaultParagraphFont"/>
    <w:rsid w:val="00C00077"/>
  </w:style>
  <w:style w:type="character" w:customStyle="1" w:styleId="cit-publ-name">
    <w:name w:val="cit-publ-name"/>
    <w:basedOn w:val="DefaultParagraphFont"/>
    <w:rsid w:val="00C00077"/>
  </w:style>
  <w:style w:type="paragraph" w:customStyle="1" w:styleId="SAP12-Author">
    <w:name w:val="SAP12-Author"/>
    <w:qFormat/>
    <w:rsid w:val="00C00077"/>
    <w:pPr>
      <w:spacing w:before="340" w:after="340"/>
      <w:jc w:val="center"/>
    </w:pPr>
    <w:rPr>
      <w:b/>
      <w:noProof/>
      <w:sz w:val="22"/>
      <w:szCs w:val="22"/>
    </w:rPr>
  </w:style>
  <w:style w:type="character" w:customStyle="1" w:styleId="ref-journal">
    <w:name w:val="ref-journal"/>
    <w:basedOn w:val="DefaultParagraphFont"/>
    <w:rsid w:val="00DD0D20"/>
  </w:style>
  <w:style w:type="character" w:customStyle="1" w:styleId="ref-vol">
    <w:name w:val="ref-vol"/>
    <w:basedOn w:val="DefaultParagraphFont"/>
    <w:rsid w:val="00DD0D20"/>
  </w:style>
  <w:style w:type="paragraph" w:customStyle="1" w:styleId="snippet">
    <w:name w:val="snippet"/>
    <w:basedOn w:val="Normal"/>
    <w:rsid w:val="00DD0D20"/>
    <w:pPr>
      <w:spacing w:before="100" w:beforeAutospacing="1" w:after="100" w:afterAutospacing="1"/>
    </w:pPr>
    <w:rPr>
      <w:sz w:val="24"/>
      <w:szCs w:val="24"/>
      <w:lang w:val="en-US" w:eastAsia="en-US"/>
    </w:rPr>
  </w:style>
  <w:style w:type="paragraph" w:customStyle="1" w:styleId="meta">
    <w:name w:val="meta"/>
    <w:basedOn w:val="Normal"/>
    <w:rsid w:val="00DD0D20"/>
    <w:pPr>
      <w:spacing w:before="100" w:beforeAutospacing="1" w:after="100" w:afterAutospacing="1"/>
    </w:pPr>
    <w:rPr>
      <w:sz w:val="24"/>
      <w:szCs w:val="24"/>
      <w:lang w:val="en-US" w:eastAsia="en-US"/>
    </w:rPr>
  </w:style>
  <w:style w:type="character" w:customStyle="1" w:styleId="authors">
    <w:name w:val="authors"/>
    <w:basedOn w:val="DefaultParagraphFont"/>
    <w:rsid w:val="00DD0D20"/>
  </w:style>
  <w:style w:type="character" w:customStyle="1" w:styleId="enumeration">
    <w:name w:val="enumeration"/>
    <w:basedOn w:val="DefaultParagraphFont"/>
    <w:rsid w:val="00DD0D20"/>
  </w:style>
  <w:style w:type="character" w:customStyle="1" w:styleId="year">
    <w:name w:val="year"/>
    <w:basedOn w:val="DefaultParagraphFont"/>
    <w:rsid w:val="00DD0D20"/>
  </w:style>
  <w:style w:type="character" w:customStyle="1" w:styleId="action">
    <w:name w:val="action"/>
    <w:basedOn w:val="DefaultParagraphFont"/>
    <w:rsid w:val="00DD0D20"/>
  </w:style>
  <w:style w:type="paragraph" w:customStyle="1" w:styleId="volissue">
    <w:name w:val="volissue"/>
    <w:basedOn w:val="Normal"/>
    <w:rsid w:val="00DD0D20"/>
    <w:pPr>
      <w:spacing w:before="100" w:beforeAutospacing="1" w:after="100" w:afterAutospacing="1"/>
    </w:pPr>
    <w:rPr>
      <w:sz w:val="24"/>
      <w:szCs w:val="24"/>
      <w:lang w:val="en-US" w:eastAsia="en-US"/>
    </w:rPr>
  </w:style>
  <w:style w:type="character" w:customStyle="1" w:styleId="fn">
    <w:name w:val="fn"/>
    <w:basedOn w:val="DefaultParagraphFont"/>
    <w:rsid w:val="00DD0D20"/>
  </w:style>
  <w:style w:type="character" w:customStyle="1" w:styleId="a-size-large">
    <w:name w:val="a-size-large"/>
    <w:basedOn w:val="DefaultParagraphFont"/>
    <w:rsid w:val="00DD0D20"/>
  </w:style>
  <w:style w:type="character" w:customStyle="1" w:styleId="a-size-medium">
    <w:name w:val="a-size-medium"/>
    <w:basedOn w:val="DefaultParagraphFont"/>
    <w:rsid w:val="00DD0D20"/>
  </w:style>
  <w:style w:type="character" w:customStyle="1" w:styleId="a-declarative">
    <w:name w:val="a-declarative"/>
    <w:basedOn w:val="DefaultParagraphFont"/>
    <w:rsid w:val="00DD0D20"/>
  </w:style>
  <w:style w:type="character" w:customStyle="1" w:styleId="spell">
    <w:name w:val="spell"/>
    <w:basedOn w:val="DefaultParagraphFont"/>
    <w:rsid w:val="00DD0D20"/>
  </w:style>
  <w:style w:type="paragraph" w:customStyle="1" w:styleId="specissuetitle">
    <w:name w:val="specissuetitle"/>
    <w:basedOn w:val="Normal"/>
    <w:rsid w:val="003C2F30"/>
    <w:pPr>
      <w:spacing w:before="100" w:beforeAutospacing="1" w:after="100" w:afterAutospacing="1"/>
    </w:pPr>
    <w:rPr>
      <w:sz w:val="24"/>
      <w:szCs w:val="24"/>
      <w:lang w:val="en-US" w:eastAsia="en-US"/>
    </w:rPr>
  </w:style>
  <w:style w:type="paragraph" w:customStyle="1" w:styleId="Pa12">
    <w:name w:val="Pa12"/>
    <w:basedOn w:val="Normal"/>
    <w:next w:val="Normal"/>
    <w:uiPriority w:val="99"/>
    <w:rsid w:val="003C2F30"/>
    <w:pPr>
      <w:autoSpaceDE w:val="0"/>
      <w:autoSpaceDN w:val="0"/>
      <w:adjustRightInd w:val="0"/>
      <w:spacing w:line="161" w:lineRule="atLeast"/>
    </w:pPr>
    <w:rPr>
      <w:rFonts w:eastAsia="Calibri"/>
      <w:sz w:val="24"/>
      <w:szCs w:val="24"/>
      <w:lang w:val="en-US" w:eastAsia="en-US"/>
    </w:rPr>
  </w:style>
  <w:style w:type="paragraph" w:customStyle="1" w:styleId="Style14ptJustifiedBefore0Hanging088Linespacing">
    <w:name w:val="Style 14 pt Justified Before:  0&quot; Hanging:  0.88&quot; Line spacing:..."/>
    <w:basedOn w:val="Normal"/>
    <w:rsid w:val="000657BF"/>
    <w:pPr>
      <w:spacing w:line="360" w:lineRule="auto"/>
      <w:ind w:left="1260" w:hanging="1260"/>
      <w:jc w:val="both"/>
    </w:pPr>
    <w:rPr>
      <w:sz w:val="28"/>
      <w:szCs w:val="28"/>
      <w:lang w:val="en-US" w:eastAsia="en-US"/>
    </w:rPr>
  </w:style>
  <w:style w:type="paragraph" w:customStyle="1" w:styleId="msolistparagraph0">
    <w:name w:val="msolistparagraph"/>
    <w:basedOn w:val="Normal"/>
    <w:rsid w:val="00CB384F"/>
    <w:pPr>
      <w:spacing w:after="200" w:line="276" w:lineRule="auto"/>
      <w:ind w:left="720"/>
      <w:contextualSpacing/>
    </w:pPr>
    <w:rPr>
      <w:rFonts w:ascii="Calibri" w:eastAsia="Calibri" w:hAnsi="Calibri"/>
      <w:sz w:val="22"/>
      <w:szCs w:val="22"/>
      <w:lang w:val="en-US" w:eastAsia="en-US"/>
    </w:rPr>
  </w:style>
  <w:style w:type="character" w:customStyle="1" w:styleId="citation">
    <w:name w:val="citation"/>
    <w:basedOn w:val="DefaultParagraphFont"/>
    <w:rsid w:val="00B31F86"/>
  </w:style>
  <w:style w:type="character" w:customStyle="1" w:styleId="reference-accessdate">
    <w:name w:val="reference-accessdate"/>
    <w:basedOn w:val="DefaultParagraphFont"/>
    <w:rsid w:val="00B31F86"/>
  </w:style>
  <w:style w:type="paragraph" w:styleId="PlainText">
    <w:name w:val="Plain Text"/>
    <w:basedOn w:val="Normal"/>
    <w:link w:val="PlainTextChar"/>
    <w:rsid w:val="00FA2843"/>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rsid w:val="00FA2843"/>
    <w:rPr>
      <w:rFonts w:ascii="Courier New" w:hAnsi="Courier New"/>
    </w:rPr>
  </w:style>
  <w:style w:type="paragraph" w:customStyle="1" w:styleId="Pa8">
    <w:name w:val="Pa8"/>
    <w:basedOn w:val="Default"/>
    <w:next w:val="Default"/>
    <w:rsid w:val="00FA2843"/>
    <w:pPr>
      <w:spacing w:line="209" w:lineRule="atLeast"/>
    </w:pPr>
    <w:rPr>
      <w:rFonts w:ascii="Times New Roman" w:eastAsia="Calibri" w:hAnsi="Times New Roman" w:cs="Times New Roman"/>
      <w:color w:val="auto"/>
    </w:rPr>
  </w:style>
  <w:style w:type="paragraph" w:customStyle="1" w:styleId="tables">
    <w:name w:val="tables"/>
    <w:rsid w:val="00FA2843"/>
    <w:pPr>
      <w:tabs>
        <w:tab w:val="left" w:pos="0"/>
        <w:tab w:val="left" w:pos="882"/>
      </w:tabs>
      <w:suppressAutoHyphens/>
      <w:spacing w:line="200" w:lineRule="exact"/>
    </w:pPr>
    <w:rPr>
      <w:rFonts w:ascii="Arial" w:hAnsi="Arial"/>
      <w:sz w:val="18"/>
    </w:rPr>
  </w:style>
  <w:style w:type="table" w:styleId="LightShading-Accent4">
    <w:name w:val="Light Shading Accent 4"/>
    <w:basedOn w:val="TableNormal"/>
    <w:uiPriority w:val="60"/>
    <w:rsid w:val="00FA2843"/>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Bodytext115ptSpacing0pt">
    <w:name w:val="Body text + 11;5 pt;Spacing 0 pt"/>
    <w:rsid w:val="00EE2D89"/>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Heading10">
    <w:name w:val="Heading #1_"/>
    <w:link w:val="Heading11"/>
    <w:locked/>
    <w:rsid w:val="00EE2D89"/>
    <w:rPr>
      <w:rFonts w:ascii="Georgia" w:hAnsi="Georgia" w:cs="Georgia"/>
      <w:spacing w:val="30"/>
      <w:sz w:val="28"/>
      <w:szCs w:val="28"/>
      <w:shd w:val="clear" w:color="auto" w:fill="FFFFFF"/>
    </w:rPr>
  </w:style>
  <w:style w:type="paragraph" w:customStyle="1" w:styleId="Heading11">
    <w:name w:val="Heading #1"/>
    <w:basedOn w:val="Normal"/>
    <w:link w:val="Heading10"/>
    <w:rsid w:val="00EE2D89"/>
    <w:pPr>
      <w:shd w:val="clear" w:color="auto" w:fill="FFFFFF"/>
      <w:spacing w:after="1980" w:line="350" w:lineRule="exact"/>
      <w:jc w:val="right"/>
      <w:outlineLvl w:val="0"/>
    </w:pPr>
    <w:rPr>
      <w:rFonts w:ascii="Georgia" w:hAnsi="Georgia"/>
      <w:spacing w:val="30"/>
      <w:sz w:val="28"/>
      <w:szCs w:val="28"/>
    </w:rPr>
  </w:style>
  <w:style w:type="character" w:customStyle="1" w:styleId="HeaderorfooterGeorgia">
    <w:name w:val="Header or footer + Georgia"/>
    <w:aliases w:val="23,5 pt,Body text + 9,Table caption + 11,Body text (2) + Times New Roman,7,Bold,Body text + 11 pt,Italic,Body text (2) + Candara,11,Body text + 11,Body text + 12,Body text + 13,Body text + Arial Unicode MS,11 pt,8,Scaling 75%"/>
    <w:rsid w:val="00EE2D89"/>
    <w:rPr>
      <w:rFonts w:ascii="Georgia" w:hAnsi="Georgia" w:cs="Georgia"/>
      <w:noProof/>
      <w:sz w:val="47"/>
      <w:szCs w:val="47"/>
      <w:shd w:val="clear" w:color="auto" w:fill="FFFFFF"/>
    </w:rPr>
  </w:style>
  <w:style w:type="character" w:customStyle="1" w:styleId="Bodytext0">
    <w:name w:val="Body text_"/>
    <w:link w:val="BodyText1"/>
    <w:locked/>
    <w:rsid w:val="00EE2D89"/>
    <w:rPr>
      <w:rFonts w:ascii="Georgia" w:hAnsi="Georgia" w:cs="Georgia"/>
      <w:spacing w:val="30"/>
      <w:sz w:val="25"/>
      <w:szCs w:val="25"/>
      <w:shd w:val="clear" w:color="auto" w:fill="FFFFFF"/>
    </w:rPr>
  </w:style>
  <w:style w:type="paragraph" w:customStyle="1" w:styleId="BodyText1">
    <w:name w:val="Body Text1"/>
    <w:basedOn w:val="Normal"/>
    <w:link w:val="Bodytext0"/>
    <w:rsid w:val="00EE2D89"/>
    <w:pPr>
      <w:shd w:val="clear" w:color="auto" w:fill="FFFFFF"/>
      <w:spacing w:before="1380" w:after="1800" w:line="302" w:lineRule="exact"/>
    </w:pPr>
    <w:rPr>
      <w:rFonts w:ascii="Georgia" w:hAnsi="Georgia"/>
      <w:spacing w:val="30"/>
      <w:sz w:val="25"/>
      <w:szCs w:val="25"/>
    </w:rPr>
  </w:style>
  <w:style w:type="paragraph" w:customStyle="1" w:styleId="Bodytext10">
    <w:name w:val="Body text1"/>
    <w:basedOn w:val="Normal"/>
    <w:uiPriority w:val="99"/>
    <w:rsid w:val="00EE2D89"/>
    <w:pPr>
      <w:shd w:val="clear" w:color="auto" w:fill="FFFFFF"/>
      <w:spacing w:after="420" w:line="240" w:lineRule="atLeast"/>
    </w:pPr>
    <w:rPr>
      <w:rFonts w:eastAsia="Arial Unicode MS"/>
      <w:sz w:val="26"/>
      <w:szCs w:val="26"/>
      <w:lang w:val="en-US" w:eastAsia="en-US"/>
    </w:rPr>
  </w:style>
  <w:style w:type="character" w:customStyle="1" w:styleId="BodytextItalic">
    <w:name w:val="Body text + Italic"/>
    <w:aliases w:val="Spacing 0 pt,Body text + Constantia"/>
    <w:rsid w:val="00EE2D89"/>
    <w:rPr>
      <w:rFonts w:ascii="Times New Roman" w:hAnsi="Times New Roman" w:cs="Times New Roman"/>
      <w:i/>
      <w:iCs/>
      <w:spacing w:val="0"/>
      <w:sz w:val="25"/>
      <w:szCs w:val="25"/>
      <w:shd w:val="clear" w:color="auto" w:fill="FFFFFF"/>
    </w:rPr>
  </w:style>
  <w:style w:type="character" w:customStyle="1" w:styleId="BodytextSpacing1pt">
    <w:name w:val="Body text + Spacing 1 pt"/>
    <w:rsid w:val="00EE2D89"/>
    <w:rPr>
      <w:rFonts w:ascii="Times New Roman" w:hAnsi="Times New Roman" w:cs="Times New Roman"/>
      <w:spacing w:val="30"/>
      <w:sz w:val="26"/>
      <w:szCs w:val="26"/>
      <w:shd w:val="clear" w:color="auto" w:fill="FFFFFF"/>
    </w:rPr>
  </w:style>
  <w:style w:type="character" w:customStyle="1" w:styleId="Bodytext125ptItalic">
    <w:name w:val="Body text + 12;5 pt;Italic"/>
    <w:rsid w:val="00EE2D89"/>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BodytextGaramond145ptItalicSpacing1pt">
    <w:name w:val="Body text + Garamond;14;5 pt;Italic;Spacing 1 pt"/>
    <w:rsid w:val="00EE2D89"/>
    <w:rPr>
      <w:rFonts w:ascii="Garamond" w:eastAsia="Garamond" w:hAnsi="Garamond" w:cs="Garamond"/>
      <w:b w:val="0"/>
      <w:bCs w:val="0"/>
      <w:i/>
      <w:iCs/>
      <w:smallCaps w:val="0"/>
      <w:strike w:val="0"/>
      <w:spacing w:val="20"/>
      <w:sz w:val="29"/>
      <w:szCs w:val="29"/>
      <w:shd w:val="clear" w:color="auto" w:fill="FFFFFF"/>
    </w:rPr>
  </w:style>
  <w:style w:type="character" w:customStyle="1" w:styleId="A3">
    <w:name w:val="A3"/>
    <w:uiPriority w:val="99"/>
    <w:rsid w:val="00EE2D89"/>
    <w:rPr>
      <w:color w:val="000000"/>
      <w:sz w:val="20"/>
      <w:szCs w:val="20"/>
    </w:rPr>
  </w:style>
  <w:style w:type="character" w:customStyle="1" w:styleId="slug-pub-date">
    <w:name w:val="slug-pub-date"/>
    <w:basedOn w:val="DefaultParagraphFont"/>
    <w:rsid w:val="00EE2D89"/>
  </w:style>
  <w:style w:type="character" w:customStyle="1" w:styleId="slug-vol">
    <w:name w:val="slug-vol"/>
    <w:basedOn w:val="DefaultParagraphFont"/>
    <w:rsid w:val="00EE2D89"/>
  </w:style>
  <w:style w:type="character" w:customStyle="1" w:styleId="slug-pages">
    <w:name w:val="slug-pages"/>
    <w:basedOn w:val="DefaultParagraphFont"/>
    <w:rsid w:val="00EE2D89"/>
  </w:style>
</w:styles>
</file>

<file path=word/webSettings.xml><?xml version="1.0" encoding="utf-8"?>
<w:webSettings xmlns:r="http://schemas.openxmlformats.org/officeDocument/2006/relationships" xmlns:w="http://schemas.openxmlformats.org/wordprocessingml/2006/main">
  <w:divs>
    <w:div w:id="45418036">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1645430132">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C4659-2CDB-4392-94F4-5A9A98A9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767</vt:lpstr>
    </vt:vector>
  </TitlesOfParts>
  <Company>Grizli777</Company>
  <LinksUpToDate>false</LinksUpToDate>
  <CharactersWithSpaces>21161</CharactersWithSpaces>
  <SharedDoc>false</SharedDoc>
  <HLinks>
    <vt:vector size="12" baseType="variant">
      <vt:variant>
        <vt:i4>5767289</vt:i4>
      </vt:variant>
      <vt:variant>
        <vt:i4>3</vt:i4>
      </vt:variant>
      <vt:variant>
        <vt:i4>0</vt:i4>
      </vt:variant>
      <vt:variant>
        <vt:i4>5</vt:i4>
      </vt:variant>
      <vt:variant>
        <vt:lpwstr>mailto:draganv@agrif.bg.ac.rs</vt:lpwstr>
      </vt:variant>
      <vt:variant>
        <vt:lpwstr/>
      </vt:variant>
      <vt:variant>
        <vt:i4>5767289</vt:i4>
      </vt:variant>
      <vt:variant>
        <vt:i4>0</vt:i4>
      </vt:variant>
      <vt:variant>
        <vt:i4>0</vt:i4>
      </vt:variant>
      <vt:variant>
        <vt:i4>5</vt:i4>
      </vt:variant>
      <vt:variant>
        <vt:lpwstr>mailto:draganv@agrif.bg.ac.rs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dc:title>
  <dc:creator>Snezana</dc:creator>
  <cp:lastModifiedBy>SnO</cp:lastModifiedBy>
  <cp:revision>3</cp:revision>
  <cp:lastPrinted>2016-03-29T09:27:00Z</cp:lastPrinted>
  <dcterms:created xsi:type="dcterms:W3CDTF">2016-05-30T10:24:00Z</dcterms:created>
  <dcterms:modified xsi:type="dcterms:W3CDTF">2016-06-23T09:38:00Z</dcterms:modified>
</cp:coreProperties>
</file>